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7327E" w14:textId="77777777" w:rsidR="00ED52DC" w:rsidRPr="00F20792" w:rsidRDefault="00ED52DC" w:rsidP="00ED52DC">
      <w:pPr>
        <w:ind w:leftChars="100" w:left="1290" w:hangingChars="300" w:hanging="1080"/>
        <w:jc w:val="left"/>
        <w:rPr>
          <w:rFonts w:ascii="Times New Roman" w:eastAsia="方正小标宋_GBK" w:hAnsi="Times New Roman" w:cs="Times New Roman"/>
          <w:sz w:val="36"/>
          <w:szCs w:val="36"/>
        </w:rPr>
      </w:pPr>
      <w:r w:rsidRPr="00F20792">
        <w:rPr>
          <w:rFonts w:ascii="Times New Roman" w:eastAsia="方正小标宋_GBK" w:hAnsi="Times New Roman" w:cs="Times New Roman"/>
          <w:sz w:val="36"/>
          <w:szCs w:val="36"/>
        </w:rPr>
        <w:t>附件</w:t>
      </w:r>
      <w:r w:rsidRPr="00F20792">
        <w:rPr>
          <w:rFonts w:ascii="Times New Roman" w:eastAsia="方正小标宋_GBK" w:hAnsi="Times New Roman" w:cs="Times New Roman"/>
          <w:sz w:val="36"/>
          <w:szCs w:val="36"/>
        </w:rPr>
        <w:t>1</w:t>
      </w:r>
      <w:r w:rsidRPr="00F20792">
        <w:rPr>
          <w:rFonts w:ascii="Times New Roman" w:eastAsia="方正小标宋_GBK" w:hAnsi="Times New Roman" w:cs="Times New Roman"/>
          <w:sz w:val="36"/>
          <w:szCs w:val="36"/>
        </w:rPr>
        <w:t>：</w:t>
      </w:r>
    </w:p>
    <w:p w14:paraId="7B891BBD" w14:textId="37365BA9" w:rsidR="002A6945" w:rsidRPr="00F20792" w:rsidRDefault="00A540C2" w:rsidP="002A6945">
      <w:pPr>
        <w:ind w:leftChars="100" w:left="1530" w:hangingChars="300" w:hanging="1320"/>
        <w:jc w:val="center"/>
        <w:rPr>
          <w:rFonts w:ascii="Times New Roman" w:eastAsia="方正小标宋_GBK" w:hAnsi="Times New Roman" w:cs="Times New Roman"/>
          <w:sz w:val="44"/>
          <w:szCs w:val="44"/>
        </w:rPr>
      </w:pPr>
      <w:r w:rsidRPr="00F20792">
        <w:rPr>
          <w:rFonts w:ascii="Times New Roman" w:eastAsia="方正小标宋_GBK" w:hAnsi="Times New Roman" w:cs="Times New Roman"/>
          <w:sz w:val="44"/>
          <w:szCs w:val="44"/>
        </w:rPr>
        <w:t>江苏开放大学（江苏城市职业学院）</w:t>
      </w:r>
    </w:p>
    <w:p w14:paraId="2944AD35" w14:textId="55FA2B87" w:rsidR="007262EF" w:rsidRPr="00F20792" w:rsidRDefault="00CA7EFA" w:rsidP="002A6945">
      <w:pPr>
        <w:ind w:leftChars="100" w:left="1530" w:hangingChars="300" w:hanging="1320"/>
        <w:jc w:val="center"/>
        <w:rPr>
          <w:rFonts w:ascii="Times New Roman" w:eastAsia="方正小标宋_GBK" w:hAnsi="Times New Roman" w:cs="Times New Roman"/>
          <w:sz w:val="44"/>
          <w:szCs w:val="44"/>
        </w:rPr>
      </w:pPr>
      <w:bookmarkStart w:id="0" w:name="_Hlk85530672"/>
      <w:r w:rsidRPr="009E2A92">
        <w:rPr>
          <w:rFonts w:ascii="方正小标宋简体" w:eastAsia="方正小标宋简体" w:hAnsi="Times New Roman" w:cs="Times New Roman" w:hint="eastAsia"/>
          <w:sz w:val="44"/>
          <w:szCs w:val="44"/>
        </w:rPr>
        <w:t>2021</w:t>
      </w:r>
      <w:r w:rsidRPr="00F20792">
        <w:rPr>
          <w:rFonts w:ascii="Times New Roman" w:eastAsia="方正小标宋_GBK" w:hAnsi="Times New Roman" w:cs="Times New Roman"/>
          <w:sz w:val="44"/>
          <w:szCs w:val="44"/>
        </w:rPr>
        <w:t>年</w:t>
      </w:r>
      <w:r w:rsidR="002A6945" w:rsidRPr="00F20792">
        <w:rPr>
          <w:rFonts w:ascii="Times New Roman" w:eastAsia="方正小标宋_GBK" w:hAnsi="Times New Roman" w:cs="Times New Roman"/>
          <w:sz w:val="44"/>
          <w:szCs w:val="44"/>
        </w:rPr>
        <w:t>度</w:t>
      </w:r>
      <w:r w:rsidR="00D05FDE" w:rsidRPr="00F20792">
        <w:rPr>
          <w:rFonts w:ascii="Times New Roman" w:eastAsia="方正小标宋_GBK" w:hAnsi="Times New Roman" w:cs="Times New Roman"/>
          <w:sz w:val="44"/>
          <w:szCs w:val="44"/>
        </w:rPr>
        <w:t>课程</w:t>
      </w:r>
      <w:proofErr w:type="gramStart"/>
      <w:r w:rsidR="00D05FDE" w:rsidRPr="00F20792">
        <w:rPr>
          <w:rFonts w:ascii="Times New Roman" w:eastAsia="方正小标宋_GBK" w:hAnsi="Times New Roman" w:cs="Times New Roman"/>
          <w:sz w:val="44"/>
          <w:szCs w:val="44"/>
        </w:rPr>
        <w:t>思政比赛</w:t>
      </w:r>
      <w:proofErr w:type="gramEnd"/>
      <w:r w:rsidR="00756532" w:rsidRPr="00F20792">
        <w:rPr>
          <w:rFonts w:ascii="Times New Roman" w:eastAsia="方正小标宋_GBK" w:hAnsi="Times New Roman" w:cs="Times New Roman"/>
          <w:sz w:val="44"/>
          <w:szCs w:val="44"/>
        </w:rPr>
        <w:t>方案</w:t>
      </w:r>
    </w:p>
    <w:bookmarkEnd w:id="0"/>
    <w:p w14:paraId="4AB5A644" w14:textId="77777777" w:rsidR="00CA7EFA" w:rsidRPr="00F20792" w:rsidRDefault="00CA7EFA" w:rsidP="00D244DA">
      <w:pPr>
        <w:spacing w:line="460" w:lineRule="exact"/>
        <w:ind w:firstLineChars="200" w:firstLine="560"/>
        <w:rPr>
          <w:rFonts w:ascii="Times New Roman" w:eastAsia="方正仿宋_GBK" w:hAnsi="Times New Roman" w:cs="Times New Roman"/>
          <w:sz w:val="28"/>
          <w:szCs w:val="28"/>
        </w:rPr>
      </w:pPr>
    </w:p>
    <w:p w14:paraId="35B86625" w14:textId="77777777" w:rsidR="00490ECE" w:rsidRPr="00F20792" w:rsidRDefault="00490ECE" w:rsidP="009C51DB">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指导思想</w:t>
      </w:r>
    </w:p>
    <w:p w14:paraId="7E3356BB" w14:textId="0B3B5B59" w:rsidR="00DA1240" w:rsidRPr="00F20792" w:rsidRDefault="00490ECE" w:rsidP="00454D98">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以习近平新时代中国特色社会主义思想为指导，</w:t>
      </w:r>
      <w:r w:rsidR="00343226" w:rsidRPr="00F20792">
        <w:rPr>
          <w:rFonts w:ascii="Times New Roman" w:eastAsia="方正仿宋_GBK" w:hAnsi="Times New Roman" w:cs="Times New Roman"/>
          <w:sz w:val="32"/>
          <w:szCs w:val="32"/>
        </w:rPr>
        <w:t>全面贯彻新时代党的教育方针，落实立德树人根本任务，落实</w:t>
      </w:r>
      <w:proofErr w:type="gramStart"/>
      <w:r w:rsidR="00343226" w:rsidRPr="00F20792">
        <w:rPr>
          <w:rFonts w:ascii="Times New Roman" w:eastAsia="方正仿宋_GBK" w:hAnsi="Times New Roman" w:cs="Times New Roman"/>
          <w:sz w:val="32"/>
          <w:szCs w:val="32"/>
        </w:rPr>
        <w:t>课程思政的</w:t>
      </w:r>
      <w:proofErr w:type="gramEnd"/>
      <w:r w:rsidR="00343226" w:rsidRPr="00F20792">
        <w:rPr>
          <w:rFonts w:ascii="Times New Roman" w:eastAsia="方正仿宋_GBK" w:hAnsi="Times New Roman" w:cs="Times New Roman"/>
          <w:sz w:val="32"/>
          <w:szCs w:val="32"/>
        </w:rPr>
        <w:t>有关要求，创新</w:t>
      </w:r>
      <w:proofErr w:type="gramStart"/>
      <w:r w:rsidR="00343226" w:rsidRPr="00F20792">
        <w:rPr>
          <w:rFonts w:ascii="Times New Roman" w:eastAsia="方正仿宋_GBK" w:hAnsi="Times New Roman" w:cs="Times New Roman"/>
          <w:sz w:val="32"/>
          <w:szCs w:val="32"/>
        </w:rPr>
        <w:t>课程思政的</w:t>
      </w:r>
      <w:proofErr w:type="gramEnd"/>
      <w:r w:rsidR="00343226" w:rsidRPr="00F20792">
        <w:rPr>
          <w:rFonts w:ascii="Times New Roman" w:eastAsia="方正仿宋_GBK" w:hAnsi="Times New Roman" w:cs="Times New Roman"/>
          <w:sz w:val="32"/>
          <w:szCs w:val="32"/>
        </w:rPr>
        <w:t>方式方法，</w:t>
      </w:r>
      <w:r w:rsidR="00EB2293" w:rsidRPr="00F20792">
        <w:rPr>
          <w:rFonts w:ascii="Times New Roman" w:eastAsia="方正仿宋_GBK" w:hAnsi="Times New Roman" w:cs="Times New Roman"/>
          <w:sz w:val="32"/>
          <w:szCs w:val="32"/>
        </w:rPr>
        <w:t>构建课程思政协同育人机制，形成</w:t>
      </w:r>
      <w:r w:rsidR="00052126" w:rsidRPr="00F20792">
        <w:rPr>
          <w:rFonts w:ascii="Times New Roman" w:eastAsia="方正仿宋_GBK" w:hAnsi="Times New Roman" w:cs="Times New Roman"/>
          <w:sz w:val="32"/>
          <w:szCs w:val="32"/>
        </w:rPr>
        <w:t>“</w:t>
      </w:r>
      <w:r w:rsidR="00EB2293" w:rsidRPr="00F20792">
        <w:rPr>
          <w:rFonts w:ascii="Times New Roman" w:eastAsia="方正仿宋_GBK" w:hAnsi="Times New Roman" w:cs="Times New Roman"/>
          <w:sz w:val="32"/>
          <w:szCs w:val="32"/>
        </w:rPr>
        <w:t>全员、全过程、全方位</w:t>
      </w:r>
      <w:r w:rsidR="00052126" w:rsidRPr="00F20792">
        <w:rPr>
          <w:rFonts w:ascii="Times New Roman" w:eastAsia="方正仿宋_GBK" w:hAnsi="Times New Roman" w:cs="Times New Roman"/>
          <w:sz w:val="32"/>
          <w:szCs w:val="32"/>
        </w:rPr>
        <w:t>”</w:t>
      </w:r>
      <w:r w:rsidR="00EB2293" w:rsidRPr="00F20792">
        <w:rPr>
          <w:rFonts w:ascii="Times New Roman" w:eastAsia="方正仿宋_GBK" w:hAnsi="Times New Roman" w:cs="Times New Roman"/>
          <w:sz w:val="32"/>
          <w:szCs w:val="32"/>
        </w:rPr>
        <w:t>育人格局。通过</w:t>
      </w:r>
      <w:r w:rsidR="00EB2293" w:rsidRPr="00F20792">
        <w:rPr>
          <w:rFonts w:ascii="Times New Roman" w:eastAsia="方正仿宋_GBK" w:hAnsi="Times New Roman" w:cs="Times New Roman"/>
          <w:sz w:val="32"/>
          <w:szCs w:val="32"/>
        </w:rPr>
        <w:t>“</w:t>
      </w:r>
      <w:r w:rsidR="00EB2293" w:rsidRPr="00F20792">
        <w:rPr>
          <w:rFonts w:ascii="Times New Roman" w:eastAsia="方正仿宋_GBK" w:hAnsi="Times New Roman" w:cs="Times New Roman"/>
          <w:sz w:val="32"/>
          <w:szCs w:val="32"/>
        </w:rPr>
        <w:t>以赛促教、以赛促改、以赛促建</w:t>
      </w:r>
      <w:r w:rsidR="00EB2293" w:rsidRPr="00F20792">
        <w:rPr>
          <w:rFonts w:ascii="Times New Roman" w:eastAsia="方正仿宋_GBK" w:hAnsi="Times New Roman" w:cs="Times New Roman"/>
          <w:sz w:val="32"/>
          <w:szCs w:val="32"/>
        </w:rPr>
        <w:t>”</w:t>
      </w:r>
      <w:r w:rsidR="00052126" w:rsidRPr="00F20792">
        <w:rPr>
          <w:rFonts w:ascii="Times New Roman" w:eastAsia="方正仿宋_GBK" w:hAnsi="Times New Roman" w:cs="Times New Roman"/>
          <w:sz w:val="32"/>
          <w:szCs w:val="32"/>
        </w:rPr>
        <w:t>，进一步</w:t>
      </w:r>
      <w:r w:rsidR="00EB2293" w:rsidRPr="00F20792">
        <w:rPr>
          <w:rFonts w:ascii="Times New Roman" w:eastAsia="方正仿宋_GBK" w:hAnsi="Times New Roman" w:cs="Times New Roman"/>
          <w:sz w:val="32"/>
          <w:szCs w:val="32"/>
        </w:rPr>
        <w:t>提升</w:t>
      </w:r>
      <w:r w:rsidR="00052126" w:rsidRPr="00F20792">
        <w:rPr>
          <w:rFonts w:ascii="Times New Roman" w:eastAsia="方正仿宋_GBK" w:hAnsi="Times New Roman" w:cs="Times New Roman"/>
          <w:sz w:val="32"/>
          <w:szCs w:val="32"/>
        </w:rPr>
        <w:t>我校</w:t>
      </w:r>
      <w:r w:rsidR="00EB2293" w:rsidRPr="00F20792">
        <w:rPr>
          <w:rFonts w:ascii="Times New Roman" w:eastAsia="方正仿宋_GBK" w:hAnsi="Times New Roman" w:cs="Times New Roman"/>
          <w:sz w:val="32"/>
          <w:szCs w:val="32"/>
        </w:rPr>
        <w:t>教师综合素质，专业化水平和创新能力</w:t>
      </w:r>
      <w:r w:rsidR="005A0CD2" w:rsidRPr="00F20792">
        <w:rPr>
          <w:rFonts w:ascii="Times New Roman" w:eastAsia="方正仿宋_GBK" w:hAnsi="Times New Roman" w:cs="Times New Roman"/>
          <w:sz w:val="32"/>
          <w:szCs w:val="32"/>
        </w:rPr>
        <w:t>。</w:t>
      </w:r>
    </w:p>
    <w:p w14:paraId="2755C65F" w14:textId="29AF436E" w:rsidR="00A540C2" w:rsidRPr="00F20792" w:rsidRDefault="00A540C2" w:rsidP="00A540C2">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赛项</w:t>
      </w:r>
      <w:r w:rsidR="00336F20" w:rsidRPr="00F20792">
        <w:rPr>
          <w:rFonts w:ascii="Times New Roman" w:eastAsia="方正仿宋_GBK" w:hAnsi="Times New Roman" w:cs="Times New Roman"/>
          <w:b/>
          <w:sz w:val="32"/>
          <w:szCs w:val="32"/>
        </w:rPr>
        <w:t>类型</w:t>
      </w:r>
    </w:p>
    <w:p w14:paraId="62F5433B" w14:textId="1BB00691" w:rsidR="00A540C2" w:rsidRPr="00F20792" w:rsidRDefault="00A540C2" w:rsidP="00A540C2">
      <w:pPr>
        <w:spacing w:line="360" w:lineRule="auto"/>
        <w:ind w:firstLineChars="200" w:firstLine="640"/>
        <w:rPr>
          <w:rFonts w:ascii="Times New Roman" w:eastAsia="方正仿宋_GBK" w:hAnsi="Times New Roman" w:cs="Times New Roman"/>
          <w:bCs/>
          <w:sz w:val="32"/>
          <w:szCs w:val="32"/>
        </w:rPr>
      </w:pPr>
      <w:bookmarkStart w:id="1" w:name="_Hlk85530721"/>
      <w:r w:rsidRPr="00F20792">
        <w:rPr>
          <w:rFonts w:ascii="Times New Roman" w:eastAsia="方正仿宋_GBK" w:hAnsi="Times New Roman" w:cs="Times New Roman"/>
          <w:bCs/>
          <w:sz w:val="32"/>
          <w:szCs w:val="32"/>
        </w:rPr>
        <w:t>本次赛项为</w:t>
      </w:r>
      <w:proofErr w:type="gramStart"/>
      <w:r w:rsidRPr="00F20792">
        <w:rPr>
          <w:rFonts w:ascii="Times New Roman" w:eastAsia="方正仿宋_GBK" w:hAnsi="Times New Roman" w:cs="Times New Roman"/>
          <w:bCs/>
          <w:sz w:val="32"/>
          <w:szCs w:val="32"/>
        </w:rPr>
        <w:t>课程思政说</w:t>
      </w:r>
      <w:proofErr w:type="gramEnd"/>
      <w:r w:rsidRPr="00F20792">
        <w:rPr>
          <w:rFonts w:ascii="Times New Roman" w:eastAsia="方正仿宋_GBK" w:hAnsi="Times New Roman" w:cs="Times New Roman"/>
          <w:bCs/>
          <w:sz w:val="32"/>
          <w:szCs w:val="32"/>
        </w:rPr>
        <w:t>课比赛</w:t>
      </w:r>
      <w:bookmarkEnd w:id="1"/>
      <w:r w:rsidRPr="00F20792">
        <w:rPr>
          <w:rFonts w:ascii="Times New Roman" w:eastAsia="方正仿宋_GBK" w:hAnsi="Times New Roman" w:cs="Times New Roman"/>
          <w:bCs/>
          <w:sz w:val="32"/>
          <w:szCs w:val="32"/>
        </w:rPr>
        <w:t>。</w:t>
      </w:r>
    </w:p>
    <w:p w14:paraId="41B8D13E" w14:textId="328BB321" w:rsidR="00005B42" w:rsidRPr="00F20792" w:rsidRDefault="00005B42" w:rsidP="00005B42">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参赛课程和对象</w:t>
      </w:r>
    </w:p>
    <w:p w14:paraId="6A40018D" w14:textId="3E30E4AF" w:rsidR="00005B42" w:rsidRPr="00F20792" w:rsidRDefault="00005B42"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课程类别：江苏开放大学、江苏城市职业学院已开设的</w:t>
      </w:r>
      <w:proofErr w:type="gramStart"/>
      <w:r w:rsidR="00EC1D39" w:rsidRPr="00F20792">
        <w:rPr>
          <w:rFonts w:ascii="Times New Roman" w:eastAsia="方正仿宋_GBK" w:hAnsi="Times New Roman" w:cs="Times New Roman"/>
          <w:sz w:val="32"/>
          <w:szCs w:val="32"/>
        </w:rPr>
        <w:t>非思政类</w:t>
      </w:r>
      <w:proofErr w:type="gramEnd"/>
      <w:r w:rsidRPr="00F20792">
        <w:rPr>
          <w:rFonts w:ascii="Times New Roman" w:eastAsia="方正仿宋_GBK" w:hAnsi="Times New Roman" w:cs="Times New Roman"/>
          <w:sz w:val="32"/>
          <w:szCs w:val="32"/>
        </w:rPr>
        <w:t>课程。</w:t>
      </w:r>
    </w:p>
    <w:p w14:paraId="4AF8B15B" w14:textId="320CC879" w:rsidR="00005B42" w:rsidRPr="00F20792" w:rsidRDefault="00005B42"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参</w:t>
      </w:r>
      <w:r w:rsidR="00336F20" w:rsidRPr="00F20792">
        <w:rPr>
          <w:rFonts w:ascii="Times New Roman" w:eastAsia="方正仿宋_GBK" w:hAnsi="Times New Roman" w:cs="Times New Roman"/>
          <w:sz w:val="32"/>
          <w:szCs w:val="32"/>
        </w:rPr>
        <w:t>赛</w:t>
      </w:r>
      <w:r w:rsidRPr="00F20792">
        <w:rPr>
          <w:rFonts w:ascii="Times New Roman" w:eastAsia="方正仿宋_GBK" w:hAnsi="Times New Roman" w:cs="Times New Roman"/>
          <w:sz w:val="32"/>
          <w:szCs w:val="32"/>
        </w:rPr>
        <w:t>教师：承担江开、高职教学任务的校本部在职教师。</w:t>
      </w:r>
    </w:p>
    <w:p w14:paraId="0622D517" w14:textId="5D9FA95E" w:rsidR="002A6945" w:rsidRPr="00F20792" w:rsidRDefault="008508A8" w:rsidP="009C51DB">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参赛</w:t>
      </w:r>
      <w:r w:rsidR="002A6945" w:rsidRPr="00F20792">
        <w:rPr>
          <w:rFonts w:ascii="Times New Roman" w:eastAsia="方正仿宋_GBK" w:hAnsi="Times New Roman" w:cs="Times New Roman"/>
          <w:b/>
          <w:sz w:val="32"/>
          <w:szCs w:val="32"/>
        </w:rPr>
        <w:t>作品及要求</w:t>
      </w:r>
    </w:p>
    <w:p w14:paraId="49B270D6" w14:textId="6B2E2935" w:rsidR="002A6945" w:rsidRPr="00F20792" w:rsidRDefault="002A6945" w:rsidP="006D226F">
      <w:pPr>
        <w:spacing w:line="360" w:lineRule="auto"/>
        <w:ind w:firstLine="645"/>
        <w:rPr>
          <w:rFonts w:ascii="Times New Roman" w:eastAsia="方正仿宋_GBK" w:hAnsi="Times New Roman" w:cs="Times New Roman"/>
          <w:bCs/>
          <w:sz w:val="32"/>
          <w:szCs w:val="32"/>
        </w:rPr>
      </w:pPr>
      <w:r w:rsidRPr="00F20792">
        <w:rPr>
          <w:rFonts w:ascii="Times New Roman" w:eastAsia="方正仿宋_GBK" w:hAnsi="Times New Roman" w:cs="Times New Roman"/>
          <w:bCs/>
          <w:sz w:val="32"/>
          <w:szCs w:val="32"/>
        </w:rPr>
        <w:t xml:space="preserve">1. </w:t>
      </w:r>
      <w:r w:rsidRPr="00F20792">
        <w:rPr>
          <w:rFonts w:ascii="Times New Roman" w:eastAsia="方正仿宋_GBK" w:hAnsi="Times New Roman" w:cs="Times New Roman"/>
          <w:bCs/>
          <w:sz w:val="32"/>
          <w:szCs w:val="32"/>
        </w:rPr>
        <w:t>参赛作品内容。参赛教师选择一门</w:t>
      </w:r>
      <w:r w:rsidR="00336F20" w:rsidRPr="00F20792">
        <w:rPr>
          <w:rFonts w:ascii="Times New Roman" w:eastAsia="方正仿宋_GBK" w:hAnsi="Times New Roman" w:cs="Times New Roman"/>
          <w:bCs/>
          <w:sz w:val="32"/>
          <w:szCs w:val="32"/>
        </w:rPr>
        <w:t>本人主讲</w:t>
      </w:r>
      <w:r w:rsidRPr="00F20792">
        <w:rPr>
          <w:rFonts w:ascii="Times New Roman" w:eastAsia="方正仿宋_GBK" w:hAnsi="Times New Roman" w:cs="Times New Roman"/>
          <w:bCs/>
          <w:sz w:val="32"/>
          <w:szCs w:val="32"/>
        </w:rPr>
        <w:t>的</w:t>
      </w:r>
      <w:proofErr w:type="gramStart"/>
      <w:r w:rsidRPr="00F20792">
        <w:rPr>
          <w:rFonts w:ascii="Times New Roman" w:eastAsia="方正仿宋_GBK" w:hAnsi="Times New Roman" w:cs="Times New Roman"/>
          <w:bCs/>
          <w:sz w:val="32"/>
          <w:szCs w:val="32"/>
        </w:rPr>
        <w:t>非思政</w:t>
      </w:r>
      <w:r w:rsidR="00336F20" w:rsidRPr="00F20792">
        <w:rPr>
          <w:rFonts w:ascii="Times New Roman" w:eastAsia="方正仿宋_GBK" w:hAnsi="Times New Roman" w:cs="Times New Roman"/>
          <w:bCs/>
          <w:sz w:val="32"/>
          <w:szCs w:val="32"/>
        </w:rPr>
        <w:t>类</w:t>
      </w:r>
      <w:proofErr w:type="gramEnd"/>
      <w:r w:rsidRPr="00F20792">
        <w:rPr>
          <w:rFonts w:ascii="Times New Roman" w:eastAsia="方正仿宋_GBK" w:hAnsi="Times New Roman" w:cs="Times New Roman"/>
          <w:bCs/>
          <w:sz w:val="32"/>
          <w:szCs w:val="32"/>
        </w:rPr>
        <w:t>课程，进行包含课程</w:t>
      </w:r>
      <w:proofErr w:type="gramStart"/>
      <w:r w:rsidRPr="00F20792">
        <w:rPr>
          <w:rFonts w:ascii="Times New Roman" w:eastAsia="方正仿宋_GBK" w:hAnsi="Times New Roman" w:cs="Times New Roman"/>
          <w:bCs/>
          <w:sz w:val="32"/>
          <w:szCs w:val="32"/>
        </w:rPr>
        <w:t>思政内容</w:t>
      </w:r>
      <w:proofErr w:type="gramEnd"/>
      <w:r w:rsidRPr="00F20792">
        <w:rPr>
          <w:rFonts w:ascii="Times New Roman" w:eastAsia="方正仿宋_GBK" w:hAnsi="Times New Roman" w:cs="Times New Roman"/>
          <w:bCs/>
          <w:sz w:val="32"/>
          <w:szCs w:val="32"/>
        </w:rPr>
        <w:t>的整体教学设计。要求根据</w:t>
      </w:r>
      <w:r w:rsidRPr="00F20792">
        <w:rPr>
          <w:rFonts w:ascii="Times New Roman" w:eastAsia="方正仿宋_GBK" w:hAnsi="Times New Roman" w:cs="Times New Roman"/>
          <w:bCs/>
          <w:sz w:val="32"/>
          <w:szCs w:val="32"/>
        </w:rPr>
        <w:lastRenderedPageBreak/>
        <w:t>专业与课程特点，挖掘课程蕴含</w:t>
      </w:r>
      <w:proofErr w:type="gramStart"/>
      <w:r w:rsidRPr="00F20792">
        <w:rPr>
          <w:rFonts w:ascii="Times New Roman" w:eastAsia="方正仿宋_GBK" w:hAnsi="Times New Roman" w:cs="Times New Roman"/>
          <w:bCs/>
          <w:sz w:val="32"/>
          <w:szCs w:val="32"/>
        </w:rPr>
        <w:t>的思政元素</w:t>
      </w:r>
      <w:proofErr w:type="gramEnd"/>
      <w:r w:rsidRPr="00F20792">
        <w:rPr>
          <w:rFonts w:ascii="Times New Roman" w:eastAsia="方正仿宋_GBK" w:hAnsi="Times New Roman" w:cs="Times New Roman"/>
          <w:bCs/>
          <w:sz w:val="32"/>
          <w:szCs w:val="32"/>
        </w:rPr>
        <w:t>，科学、合理地将</w:t>
      </w:r>
      <w:r w:rsidRPr="00F20792">
        <w:rPr>
          <w:rFonts w:ascii="Times New Roman" w:eastAsia="方正仿宋_GBK" w:hAnsi="Times New Roman" w:cs="Times New Roman"/>
          <w:bCs/>
          <w:sz w:val="32"/>
          <w:szCs w:val="32"/>
        </w:rPr>
        <w:t>“</w:t>
      </w:r>
      <w:r w:rsidRPr="00F20792">
        <w:rPr>
          <w:rFonts w:ascii="Times New Roman" w:eastAsia="方正仿宋_GBK" w:hAnsi="Times New Roman" w:cs="Times New Roman"/>
          <w:bCs/>
          <w:sz w:val="32"/>
          <w:szCs w:val="32"/>
        </w:rPr>
        <w:t>思政</w:t>
      </w:r>
      <w:r w:rsidRPr="00F20792">
        <w:rPr>
          <w:rFonts w:ascii="Times New Roman" w:eastAsia="方正仿宋_GBK" w:hAnsi="Times New Roman" w:cs="Times New Roman"/>
          <w:bCs/>
          <w:sz w:val="32"/>
          <w:szCs w:val="32"/>
        </w:rPr>
        <w:t>”</w:t>
      </w:r>
      <w:r w:rsidRPr="00F20792">
        <w:rPr>
          <w:rFonts w:ascii="Times New Roman" w:eastAsia="方正仿宋_GBK" w:hAnsi="Times New Roman" w:cs="Times New Roman"/>
          <w:bCs/>
          <w:sz w:val="32"/>
          <w:szCs w:val="32"/>
        </w:rPr>
        <w:t>融入课程教学。</w:t>
      </w:r>
    </w:p>
    <w:p w14:paraId="496D4122" w14:textId="64EFC9DE" w:rsidR="00212EA8" w:rsidRPr="006D226F" w:rsidRDefault="00F95D8D" w:rsidP="006D226F">
      <w:pPr>
        <w:spacing w:line="360" w:lineRule="auto"/>
        <w:ind w:firstLine="645"/>
        <w:rPr>
          <w:rFonts w:ascii="Times New Roman" w:eastAsia="方正仿宋_GBK" w:hAnsi="Times New Roman" w:cs="Times New Roman"/>
          <w:bCs/>
          <w:sz w:val="32"/>
          <w:szCs w:val="32"/>
        </w:rPr>
      </w:pPr>
      <w:r w:rsidRPr="00F20792">
        <w:rPr>
          <w:rFonts w:ascii="Times New Roman" w:eastAsia="方正仿宋_GBK" w:hAnsi="Times New Roman" w:cs="Times New Roman"/>
          <w:bCs/>
          <w:sz w:val="32"/>
          <w:szCs w:val="32"/>
        </w:rPr>
        <w:t>2.</w:t>
      </w:r>
      <w:r w:rsidR="00212EA8" w:rsidRPr="00F20792">
        <w:rPr>
          <w:rFonts w:ascii="Times New Roman" w:hAnsi="Times New Roman" w:cs="Times New Roman"/>
        </w:rPr>
        <w:t xml:space="preserve"> </w:t>
      </w:r>
      <w:r w:rsidR="00212EA8" w:rsidRPr="00F20792">
        <w:rPr>
          <w:rFonts w:ascii="Times New Roman" w:eastAsia="方正仿宋_GBK" w:hAnsi="Times New Roman" w:cs="Times New Roman"/>
          <w:bCs/>
          <w:sz w:val="32"/>
          <w:szCs w:val="32"/>
        </w:rPr>
        <w:t>参赛作品依据。</w:t>
      </w:r>
      <w:r w:rsidR="00212EA8" w:rsidRPr="00F20792">
        <w:rPr>
          <w:rFonts w:ascii="Times New Roman" w:eastAsia="方正仿宋_GBK" w:hAnsi="Times New Roman" w:cs="Times New Roman"/>
          <w:sz w:val="32"/>
          <w:szCs w:val="32"/>
        </w:rPr>
        <w:t>课程</w:t>
      </w:r>
      <w:proofErr w:type="gramStart"/>
      <w:r w:rsidR="00212EA8" w:rsidRPr="00F20792">
        <w:rPr>
          <w:rFonts w:ascii="Times New Roman" w:eastAsia="方正仿宋_GBK" w:hAnsi="Times New Roman" w:cs="Times New Roman"/>
          <w:sz w:val="32"/>
          <w:szCs w:val="32"/>
        </w:rPr>
        <w:t>思政应</w:t>
      </w:r>
      <w:proofErr w:type="gramEnd"/>
      <w:r w:rsidR="00212EA8" w:rsidRPr="00F20792">
        <w:rPr>
          <w:rFonts w:ascii="Times New Roman" w:eastAsia="方正仿宋_GBK" w:hAnsi="Times New Roman" w:cs="Times New Roman"/>
          <w:sz w:val="32"/>
          <w:szCs w:val="32"/>
        </w:rPr>
        <w:t>依据教育部《高等学校课程思政建设指导纲要》（</w:t>
      </w:r>
      <w:proofErr w:type="gramStart"/>
      <w:r w:rsidR="00212EA8" w:rsidRPr="00F20792">
        <w:rPr>
          <w:rFonts w:ascii="Times New Roman" w:eastAsia="方正仿宋_GBK" w:hAnsi="Times New Roman" w:cs="Times New Roman"/>
          <w:sz w:val="32"/>
          <w:szCs w:val="32"/>
        </w:rPr>
        <w:t>教高〔</w:t>
      </w:r>
      <w:r w:rsidR="00212EA8" w:rsidRPr="00F20792">
        <w:rPr>
          <w:rFonts w:ascii="Times New Roman" w:eastAsia="方正仿宋_GBK" w:hAnsi="Times New Roman" w:cs="Times New Roman"/>
          <w:sz w:val="32"/>
          <w:szCs w:val="32"/>
        </w:rPr>
        <w:t>2020</w:t>
      </w:r>
      <w:r w:rsidR="00212EA8" w:rsidRPr="00F20792">
        <w:rPr>
          <w:rFonts w:ascii="Times New Roman" w:eastAsia="方正仿宋_GBK" w:hAnsi="Times New Roman" w:cs="Times New Roman"/>
          <w:sz w:val="32"/>
          <w:szCs w:val="32"/>
        </w:rPr>
        <w:t>〕</w:t>
      </w:r>
      <w:proofErr w:type="gramEnd"/>
      <w:r w:rsidR="00212EA8" w:rsidRPr="00F20792">
        <w:rPr>
          <w:rFonts w:ascii="Times New Roman" w:eastAsia="方正仿宋_GBK" w:hAnsi="Times New Roman" w:cs="Times New Roman"/>
          <w:sz w:val="32"/>
          <w:szCs w:val="32"/>
        </w:rPr>
        <w:t>3</w:t>
      </w:r>
      <w:r w:rsidR="00212EA8" w:rsidRPr="00F20792">
        <w:rPr>
          <w:rFonts w:ascii="Times New Roman" w:eastAsia="方正仿宋_GBK" w:hAnsi="Times New Roman" w:cs="Times New Roman"/>
          <w:sz w:val="32"/>
          <w:szCs w:val="32"/>
        </w:rPr>
        <w:t>号）、《省教育厅关于深入推进全省高等学校课程思政建设的实施意见》（</w:t>
      </w:r>
      <w:proofErr w:type="gramStart"/>
      <w:r w:rsidR="00212EA8" w:rsidRPr="00F20792">
        <w:rPr>
          <w:rFonts w:ascii="Times New Roman" w:eastAsia="方正仿宋_GBK" w:hAnsi="Times New Roman" w:cs="Times New Roman"/>
          <w:sz w:val="32"/>
          <w:szCs w:val="32"/>
        </w:rPr>
        <w:t>苏教高</w:t>
      </w:r>
      <w:proofErr w:type="gramEnd"/>
      <w:r w:rsidR="00212EA8" w:rsidRPr="00F20792">
        <w:rPr>
          <w:rFonts w:ascii="Times New Roman" w:eastAsia="方正仿宋_GBK" w:hAnsi="Times New Roman" w:cs="Times New Roman"/>
          <w:sz w:val="32"/>
          <w:szCs w:val="32"/>
        </w:rPr>
        <w:t>〔</w:t>
      </w:r>
      <w:r w:rsidR="00212EA8" w:rsidRPr="00F20792">
        <w:rPr>
          <w:rFonts w:ascii="Times New Roman" w:eastAsia="方正仿宋_GBK" w:hAnsi="Times New Roman" w:cs="Times New Roman"/>
          <w:sz w:val="32"/>
          <w:szCs w:val="32"/>
        </w:rPr>
        <w:t>2020</w:t>
      </w:r>
      <w:r w:rsidR="00212EA8" w:rsidRPr="00F20792">
        <w:rPr>
          <w:rFonts w:ascii="Times New Roman" w:eastAsia="方正仿宋_GBK" w:hAnsi="Times New Roman" w:cs="Times New Roman"/>
          <w:sz w:val="32"/>
          <w:szCs w:val="32"/>
        </w:rPr>
        <w:t>〕</w:t>
      </w:r>
      <w:r w:rsidR="00212EA8" w:rsidRPr="00F20792">
        <w:rPr>
          <w:rFonts w:ascii="Times New Roman" w:eastAsia="方正仿宋_GBK" w:hAnsi="Times New Roman" w:cs="Times New Roman"/>
          <w:sz w:val="32"/>
          <w:szCs w:val="32"/>
        </w:rPr>
        <w:t>3</w:t>
      </w:r>
      <w:r w:rsidR="00212EA8" w:rsidRPr="00F20792">
        <w:rPr>
          <w:rFonts w:ascii="Times New Roman" w:eastAsia="方正仿宋_GBK" w:hAnsi="Times New Roman" w:cs="Times New Roman"/>
          <w:sz w:val="32"/>
          <w:szCs w:val="32"/>
        </w:rPr>
        <w:t>号）等文件。</w:t>
      </w:r>
    </w:p>
    <w:p w14:paraId="46C1C071" w14:textId="77777777" w:rsidR="00850066" w:rsidRPr="00F20792" w:rsidRDefault="00850066" w:rsidP="00850066">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参赛名额</w:t>
      </w:r>
      <w:r w:rsidRPr="00F20792">
        <w:rPr>
          <w:rFonts w:ascii="Times New Roman" w:eastAsia="方正仿宋_GBK" w:hAnsi="Times New Roman" w:cs="Times New Roman"/>
          <w:sz w:val="32"/>
          <w:szCs w:val="32"/>
        </w:rPr>
        <w:t xml:space="preserve">          </w:t>
      </w:r>
    </w:p>
    <w:p w14:paraId="12007BC8" w14:textId="1C3DF7A1" w:rsidR="00850066" w:rsidRPr="00B624F0" w:rsidRDefault="00850066" w:rsidP="00850066">
      <w:pPr>
        <w:spacing w:line="360" w:lineRule="auto"/>
        <w:ind w:firstLineChars="200" w:firstLine="640"/>
        <w:rPr>
          <w:rFonts w:ascii="Times New Roman" w:eastAsia="方正仿宋_GBK" w:hAnsi="Times New Roman" w:cs="Times New Roman"/>
          <w:color w:val="000000" w:themeColor="text1"/>
          <w:sz w:val="32"/>
          <w:szCs w:val="32"/>
        </w:rPr>
      </w:pPr>
      <w:r w:rsidRPr="00B624F0">
        <w:rPr>
          <w:rFonts w:ascii="Times New Roman" w:eastAsia="方正仿宋_GBK" w:hAnsi="Times New Roman" w:cs="Times New Roman"/>
          <w:color w:val="000000" w:themeColor="text1"/>
          <w:sz w:val="32"/>
          <w:szCs w:val="32"/>
        </w:rPr>
        <w:t>每个学院推荐</w:t>
      </w:r>
      <w:r w:rsidR="00F20792" w:rsidRPr="00B624F0">
        <w:rPr>
          <w:rFonts w:ascii="Times New Roman" w:eastAsia="方正仿宋_GBK" w:hAnsi="Times New Roman" w:cs="Times New Roman"/>
          <w:color w:val="000000" w:themeColor="text1"/>
          <w:sz w:val="32"/>
          <w:szCs w:val="32"/>
        </w:rPr>
        <w:t>2</w:t>
      </w:r>
      <w:r w:rsidRPr="00B624F0">
        <w:rPr>
          <w:rFonts w:ascii="Times New Roman" w:eastAsia="方正仿宋_GBK" w:hAnsi="Times New Roman" w:cs="Times New Roman"/>
          <w:color w:val="000000" w:themeColor="text1"/>
          <w:sz w:val="32"/>
          <w:szCs w:val="32"/>
        </w:rPr>
        <w:t>位</w:t>
      </w:r>
      <w:r w:rsidR="00AE10C8" w:rsidRPr="00B624F0">
        <w:rPr>
          <w:rFonts w:ascii="Times New Roman" w:eastAsia="方正仿宋_GBK" w:hAnsi="Times New Roman" w:cs="Times New Roman"/>
          <w:color w:val="000000" w:themeColor="text1"/>
          <w:sz w:val="32"/>
          <w:szCs w:val="32"/>
        </w:rPr>
        <w:t>参赛</w:t>
      </w:r>
      <w:r w:rsidRPr="00B624F0">
        <w:rPr>
          <w:rFonts w:ascii="Times New Roman" w:eastAsia="方正仿宋_GBK" w:hAnsi="Times New Roman" w:cs="Times New Roman"/>
          <w:color w:val="000000" w:themeColor="text1"/>
          <w:sz w:val="32"/>
          <w:szCs w:val="32"/>
        </w:rPr>
        <w:t>教师</w:t>
      </w:r>
      <w:r w:rsidR="00205030" w:rsidRPr="00B624F0">
        <w:rPr>
          <w:rFonts w:ascii="Times New Roman" w:eastAsia="方正仿宋_GBK" w:hAnsi="Times New Roman" w:cs="Times New Roman"/>
          <w:color w:val="000000" w:themeColor="text1"/>
          <w:sz w:val="32"/>
          <w:szCs w:val="32"/>
        </w:rPr>
        <w:t>，每位</w:t>
      </w:r>
      <w:r w:rsidR="00051789" w:rsidRPr="00B624F0">
        <w:rPr>
          <w:rFonts w:ascii="Times New Roman" w:eastAsia="方正仿宋_GBK" w:hAnsi="Times New Roman" w:cs="Times New Roman"/>
          <w:color w:val="000000" w:themeColor="text1"/>
          <w:sz w:val="32"/>
          <w:szCs w:val="32"/>
        </w:rPr>
        <w:t>参赛</w:t>
      </w:r>
      <w:r w:rsidR="00205030" w:rsidRPr="00B624F0">
        <w:rPr>
          <w:rFonts w:ascii="Times New Roman" w:eastAsia="方正仿宋_GBK" w:hAnsi="Times New Roman" w:cs="Times New Roman"/>
          <w:color w:val="000000" w:themeColor="text1"/>
          <w:sz w:val="32"/>
          <w:szCs w:val="32"/>
        </w:rPr>
        <w:t>教师限报</w:t>
      </w:r>
      <w:r w:rsidR="00051789" w:rsidRPr="00B624F0">
        <w:rPr>
          <w:rFonts w:ascii="Times New Roman" w:eastAsia="方正仿宋_GBK" w:hAnsi="Times New Roman" w:cs="Times New Roman"/>
          <w:color w:val="000000" w:themeColor="text1"/>
          <w:sz w:val="32"/>
          <w:szCs w:val="32"/>
        </w:rPr>
        <w:t>1</w:t>
      </w:r>
      <w:r w:rsidR="006E7A47" w:rsidRPr="00B624F0">
        <w:rPr>
          <w:rFonts w:ascii="Times New Roman" w:eastAsia="方正仿宋_GBK" w:hAnsi="Times New Roman" w:cs="Times New Roman"/>
          <w:color w:val="000000" w:themeColor="text1"/>
          <w:sz w:val="32"/>
          <w:szCs w:val="32"/>
        </w:rPr>
        <w:t>门</w:t>
      </w:r>
      <w:r w:rsidR="00051789" w:rsidRPr="00B624F0">
        <w:rPr>
          <w:rFonts w:ascii="Times New Roman" w:eastAsia="方正仿宋_GBK" w:hAnsi="Times New Roman" w:cs="Times New Roman"/>
          <w:color w:val="000000" w:themeColor="text1"/>
          <w:sz w:val="32"/>
          <w:szCs w:val="32"/>
        </w:rPr>
        <w:t>参赛</w:t>
      </w:r>
      <w:r w:rsidR="006E7A47" w:rsidRPr="00B624F0">
        <w:rPr>
          <w:rFonts w:ascii="Times New Roman" w:eastAsia="方正仿宋_GBK" w:hAnsi="Times New Roman" w:cs="Times New Roman"/>
          <w:color w:val="000000" w:themeColor="text1"/>
          <w:sz w:val="32"/>
          <w:szCs w:val="32"/>
        </w:rPr>
        <w:t>课程</w:t>
      </w:r>
      <w:r w:rsidRPr="00B624F0">
        <w:rPr>
          <w:rFonts w:ascii="Times New Roman" w:eastAsia="方正仿宋_GBK" w:hAnsi="Times New Roman" w:cs="Times New Roman"/>
          <w:color w:val="000000" w:themeColor="text1"/>
          <w:sz w:val="32"/>
          <w:szCs w:val="32"/>
        </w:rPr>
        <w:t>。</w:t>
      </w:r>
    </w:p>
    <w:p w14:paraId="2DEA8F16" w14:textId="7AC248DA" w:rsidR="00850066" w:rsidRPr="00F20792" w:rsidRDefault="00850066" w:rsidP="00850066">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比赛</w:t>
      </w:r>
      <w:r w:rsidR="00ED68A3" w:rsidRPr="00F20792">
        <w:rPr>
          <w:rFonts w:ascii="Times New Roman" w:eastAsia="方正仿宋_GBK" w:hAnsi="Times New Roman" w:cs="Times New Roman"/>
          <w:b/>
          <w:sz w:val="32"/>
          <w:szCs w:val="32"/>
        </w:rPr>
        <w:t>方</w:t>
      </w:r>
      <w:r w:rsidRPr="00F20792">
        <w:rPr>
          <w:rFonts w:ascii="Times New Roman" w:eastAsia="方正仿宋_GBK" w:hAnsi="Times New Roman" w:cs="Times New Roman"/>
          <w:b/>
          <w:sz w:val="32"/>
          <w:szCs w:val="32"/>
        </w:rPr>
        <w:t>式</w:t>
      </w:r>
      <w:r w:rsidR="00E11673" w:rsidRPr="00F20792">
        <w:rPr>
          <w:rFonts w:ascii="Times New Roman" w:eastAsia="方正仿宋_GBK" w:hAnsi="Times New Roman" w:cs="Times New Roman"/>
          <w:b/>
          <w:sz w:val="32"/>
          <w:szCs w:val="32"/>
        </w:rPr>
        <w:t>及时间</w:t>
      </w:r>
    </w:p>
    <w:p w14:paraId="5EB8B782" w14:textId="5BEA8BB9" w:rsidR="00D43A4C" w:rsidRPr="00F20792" w:rsidRDefault="00D43A4C" w:rsidP="00850066">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比赛形式：</w:t>
      </w:r>
      <w:r w:rsidR="00850066" w:rsidRPr="00F20792">
        <w:rPr>
          <w:rFonts w:ascii="Times New Roman" w:eastAsia="方正仿宋_GBK" w:hAnsi="Times New Roman" w:cs="Times New Roman"/>
          <w:sz w:val="32"/>
          <w:szCs w:val="32"/>
        </w:rPr>
        <w:t>由学校统一组织，采取现场说课的形式</w:t>
      </w:r>
      <w:r w:rsidRPr="00F20792">
        <w:rPr>
          <w:rFonts w:ascii="Times New Roman" w:eastAsia="方正仿宋_GBK" w:hAnsi="Times New Roman" w:cs="Times New Roman"/>
          <w:sz w:val="32"/>
          <w:szCs w:val="32"/>
        </w:rPr>
        <w:t>，</w:t>
      </w:r>
      <w:r w:rsidR="00AE10C8" w:rsidRPr="00F20792">
        <w:rPr>
          <w:rFonts w:ascii="Times New Roman" w:eastAsia="方正仿宋_GBK" w:hAnsi="Times New Roman" w:cs="Times New Roman"/>
          <w:sz w:val="32"/>
          <w:szCs w:val="32"/>
        </w:rPr>
        <w:t>由参赛教师对所选课程进行说课教学展示，其中</w:t>
      </w:r>
      <w:r w:rsidRPr="00F20792">
        <w:rPr>
          <w:rFonts w:ascii="Times New Roman" w:eastAsia="方正仿宋_GBK" w:hAnsi="Times New Roman" w:cs="Times New Roman"/>
          <w:sz w:val="32"/>
          <w:szCs w:val="32"/>
        </w:rPr>
        <w:t>说</w:t>
      </w:r>
      <w:proofErr w:type="gramStart"/>
      <w:r w:rsidRPr="00F20792">
        <w:rPr>
          <w:rFonts w:ascii="Times New Roman" w:eastAsia="方正仿宋_GBK" w:hAnsi="Times New Roman" w:cs="Times New Roman"/>
          <w:sz w:val="32"/>
          <w:szCs w:val="32"/>
        </w:rPr>
        <w:t>课</w:t>
      </w:r>
      <w:r w:rsidR="00F00FD0" w:rsidRPr="00F20792">
        <w:rPr>
          <w:rFonts w:ascii="Times New Roman" w:eastAsia="方正仿宋_GBK" w:hAnsi="Times New Roman" w:cs="Times New Roman"/>
          <w:sz w:val="32"/>
          <w:szCs w:val="32"/>
        </w:rPr>
        <w:t>展示</w:t>
      </w:r>
      <w:proofErr w:type="gramEnd"/>
      <w:r w:rsidRPr="00F20792">
        <w:rPr>
          <w:rFonts w:ascii="Times New Roman" w:eastAsia="方正仿宋_GBK" w:hAnsi="Times New Roman" w:cs="Times New Roman"/>
          <w:sz w:val="32"/>
          <w:szCs w:val="32"/>
        </w:rPr>
        <w:t>10</w:t>
      </w:r>
      <w:r w:rsidRPr="00F20792">
        <w:rPr>
          <w:rFonts w:ascii="Times New Roman" w:eastAsia="方正仿宋_GBK" w:hAnsi="Times New Roman" w:cs="Times New Roman"/>
          <w:sz w:val="32"/>
          <w:szCs w:val="32"/>
        </w:rPr>
        <w:t>分钟，答辩</w:t>
      </w:r>
      <w:r w:rsidRPr="00F20792">
        <w:rPr>
          <w:rFonts w:ascii="Times New Roman" w:eastAsia="方正仿宋_GBK" w:hAnsi="Times New Roman" w:cs="Times New Roman"/>
          <w:sz w:val="32"/>
          <w:szCs w:val="32"/>
        </w:rPr>
        <w:t>5</w:t>
      </w:r>
      <w:r w:rsidRPr="00F20792">
        <w:rPr>
          <w:rFonts w:ascii="Times New Roman" w:eastAsia="方正仿宋_GBK" w:hAnsi="Times New Roman" w:cs="Times New Roman"/>
          <w:sz w:val="32"/>
          <w:szCs w:val="32"/>
        </w:rPr>
        <w:t>分钟。</w:t>
      </w:r>
    </w:p>
    <w:p w14:paraId="074079B6" w14:textId="28A5C773" w:rsidR="00ED68A3" w:rsidRPr="00426D1F" w:rsidRDefault="00ED68A3" w:rsidP="00426D1F">
      <w:pPr>
        <w:spacing w:line="360" w:lineRule="auto"/>
        <w:ind w:firstLineChars="200" w:firstLine="640"/>
        <w:rPr>
          <w:rFonts w:ascii="Times New Roman" w:eastAsia="方正仿宋_GBK" w:hAnsi="Times New Roman" w:cs="Times New Roman"/>
          <w:color w:val="000000" w:themeColor="text1"/>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计分方法：具体评分标</w:t>
      </w:r>
      <w:r w:rsidRPr="00F20792">
        <w:rPr>
          <w:rFonts w:ascii="Times New Roman" w:eastAsia="方正仿宋_GBK" w:hAnsi="Times New Roman" w:cs="Times New Roman"/>
          <w:color w:val="000000" w:themeColor="text1"/>
          <w:sz w:val="32"/>
          <w:szCs w:val="32"/>
        </w:rPr>
        <w:t>准参照附件</w:t>
      </w:r>
      <w:r w:rsidR="00ED52DC" w:rsidRPr="00F20792">
        <w:rPr>
          <w:rFonts w:ascii="Times New Roman" w:eastAsia="方正仿宋_GBK" w:hAnsi="Times New Roman" w:cs="Times New Roman"/>
          <w:color w:val="000000" w:themeColor="text1"/>
          <w:sz w:val="32"/>
          <w:szCs w:val="32"/>
        </w:rPr>
        <w:t>1-1</w:t>
      </w:r>
      <w:r w:rsidRPr="00F20792">
        <w:rPr>
          <w:rFonts w:ascii="Times New Roman" w:eastAsia="方正仿宋_GBK" w:hAnsi="Times New Roman" w:cs="Times New Roman"/>
          <w:color w:val="000000" w:themeColor="text1"/>
          <w:sz w:val="32"/>
          <w:szCs w:val="32"/>
        </w:rPr>
        <w:t>。</w:t>
      </w:r>
      <w:r w:rsidR="000F0418">
        <w:rPr>
          <w:rFonts w:ascii="Times New Roman" w:eastAsia="方正仿宋_GBK" w:hAnsi="Times New Roman" w:cs="Times New Roman" w:hint="eastAsia"/>
          <w:color w:val="000000" w:themeColor="text1"/>
          <w:sz w:val="32"/>
          <w:szCs w:val="32"/>
        </w:rPr>
        <w:t>统分</w:t>
      </w:r>
      <w:r w:rsidR="00426D1F">
        <w:rPr>
          <w:rFonts w:ascii="Times New Roman" w:eastAsia="方正仿宋_GBK" w:hAnsi="Times New Roman" w:cs="Times New Roman"/>
          <w:color w:val="000000" w:themeColor="text1"/>
          <w:sz w:val="32"/>
          <w:szCs w:val="32"/>
        </w:rPr>
        <w:t>为各评委评</w:t>
      </w:r>
      <w:r w:rsidR="000F0418">
        <w:rPr>
          <w:rFonts w:ascii="Times New Roman" w:eastAsia="方正仿宋_GBK" w:hAnsi="Times New Roman" w:cs="Times New Roman" w:hint="eastAsia"/>
          <w:color w:val="000000" w:themeColor="text1"/>
          <w:sz w:val="32"/>
          <w:szCs w:val="32"/>
        </w:rPr>
        <w:t>打分</w:t>
      </w:r>
      <w:r w:rsidR="000F0418">
        <w:rPr>
          <w:rFonts w:ascii="Times New Roman" w:eastAsia="方正仿宋_GBK" w:hAnsi="Times New Roman" w:cs="Times New Roman"/>
          <w:color w:val="000000" w:themeColor="text1"/>
          <w:sz w:val="32"/>
          <w:szCs w:val="32"/>
        </w:rPr>
        <w:t>的累计分</w:t>
      </w:r>
      <w:r w:rsidR="000E4535">
        <w:rPr>
          <w:rFonts w:ascii="Times New Roman" w:eastAsia="方正仿宋_GBK" w:hAnsi="Times New Roman" w:cs="Times New Roman" w:hint="eastAsia"/>
          <w:color w:val="000000" w:themeColor="text1"/>
          <w:sz w:val="32"/>
          <w:szCs w:val="32"/>
        </w:rPr>
        <w:t>，</w:t>
      </w:r>
      <w:r w:rsidR="00426D1F">
        <w:rPr>
          <w:rFonts w:ascii="Times New Roman" w:eastAsia="方正仿宋_GBK" w:hAnsi="Times New Roman" w:cs="Times New Roman"/>
          <w:color w:val="000000" w:themeColor="text1"/>
          <w:sz w:val="32"/>
          <w:szCs w:val="32"/>
        </w:rPr>
        <w:t>除以评委人数</w:t>
      </w:r>
      <w:r w:rsidR="000F0418">
        <w:rPr>
          <w:rFonts w:ascii="Times New Roman" w:eastAsia="方正仿宋_GBK" w:hAnsi="Times New Roman" w:cs="Times New Roman"/>
          <w:color w:val="000000" w:themeColor="text1"/>
          <w:sz w:val="32"/>
          <w:szCs w:val="32"/>
        </w:rPr>
        <w:t>为参赛作品的得分</w:t>
      </w:r>
      <w:r w:rsidR="000F0418">
        <w:rPr>
          <w:rFonts w:ascii="Times New Roman" w:eastAsia="方正仿宋_GBK" w:hAnsi="Times New Roman" w:cs="Times New Roman" w:hint="eastAsia"/>
          <w:color w:val="000000" w:themeColor="text1"/>
          <w:sz w:val="32"/>
          <w:szCs w:val="32"/>
        </w:rPr>
        <w:t>，</w:t>
      </w:r>
      <w:r w:rsidRPr="00F20792">
        <w:rPr>
          <w:rFonts w:ascii="Times New Roman" w:eastAsia="方正仿宋_GBK" w:hAnsi="Times New Roman" w:cs="Times New Roman"/>
          <w:sz w:val="32"/>
          <w:szCs w:val="32"/>
        </w:rPr>
        <w:t>得分保留小数点后两位。</w:t>
      </w:r>
      <w:bookmarkStart w:id="2" w:name="_GoBack"/>
      <w:bookmarkEnd w:id="2"/>
    </w:p>
    <w:p w14:paraId="1A801503" w14:textId="43CC5D99" w:rsidR="00850066" w:rsidRPr="00F20792" w:rsidRDefault="00ED68A3" w:rsidP="00850066">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3</w:t>
      </w:r>
      <w:r w:rsidR="00D43A4C" w:rsidRPr="00F20792">
        <w:rPr>
          <w:rFonts w:ascii="Times New Roman" w:eastAsia="方正仿宋_GBK" w:hAnsi="Times New Roman" w:cs="Times New Roman"/>
          <w:sz w:val="32"/>
          <w:szCs w:val="32"/>
        </w:rPr>
        <w:t>.</w:t>
      </w:r>
      <w:r w:rsidR="00D43A4C" w:rsidRPr="00F20792">
        <w:rPr>
          <w:rFonts w:ascii="Times New Roman" w:eastAsia="方正仿宋_GBK" w:hAnsi="Times New Roman" w:cs="Times New Roman"/>
          <w:sz w:val="32"/>
          <w:szCs w:val="32"/>
        </w:rPr>
        <w:t>比赛时间：拟在</w:t>
      </w:r>
      <w:r w:rsidR="00D43A4C" w:rsidRPr="00F20792">
        <w:rPr>
          <w:rFonts w:ascii="Times New Roman" w:eastAsia="方正仿宋_GBK" w:hAnsi="Times New Roman" w:cs="Times New Roman"/>
          <w:sz w:val="32"/>
          <w:szCs w:val="32"/>
        </w:rPr>
        <w:t>11</w:t>
      </w:r>
      <w:r w:rsidR="00D43A4C" w:rsidRPr="00F20792">
        <w:rPr>
          <w:rFonts w:ascii="Times New Roman" w:eastAsia="方正仿宋_GBK" w:hAnsi="Times New Roman" w:cs="Times New Roman"/>
          <w:sz w:val="32"/>
          <w:szCs w:val="32"/>
        </w:rPr>
        <w:t>月</w:t>
      </w:r>
      <w:r w:rsidR="00D43A4C" w:rsidRPr="00F20792">
        <w:rPr>
          <w:rFonts w:ascii="Times New Roman" w:eastAsia="方正仿宋_GBK" w:hAnsi="Times New Roman" w:cs="Times New Roman"/>
          <w:sz w:val="32"/>
          <w:szCs w:val="32"/>
        </w:rPr>
        <w:t>22-26</w:t>
      </w:r>
      <w:r w:rsidR="00D43A4C" w:rsidRPr="00F20792">
        <w:rPr>
          <w:rFonts w:ascii="Times New Roman" w:eastAsia="方正仿宋_GBK" w:hAnsi="Times New Roman" w:cs="Times New Roman"/>
          <w:sz w:val="32"/>
          <w:szCs w:val="32"/>
        </w:rPr>
        <w:t>日期间（第</w:t>
      </w:r>
      <w:r w:rsidR="00D43A4C" w:rsidRPr="00F20792">
        <w:rPr>
          <w:rFonts w:ascii="Times New Roman" w:eastAsia="方正仿宋_GBK" w:hAnsi="Times New Roman" w:cs="Times New Roman"/>
          <w:sz w:val="32"/>
          <w:szCs w:val="32"/>
        </w:rPr>
        <w:t>12</w:t>
      </w:r>
      <w:r w:rsidR="00D43A4C" w:rsidRPr="00F20792">
        <w:rPr>
          <w:rFonts w:ascii="Times New Roman" w:eastAsia="方正仿宋_GBK" w:hAnsi="Times New Roman" w:cs="Times New Roman"/>
          <w:sz w:val="32"/>
          <w:szCs w:val="32"/>
        </w:rPr>
        <w:t>周）</w:t>
      </w:r>
      <w:r w:rsidR="00850066" w:rsidRPr="00F20792">
        <w:rPr>
          <w:rFonts w:ascii="Times New Roman" w:eastAsia="方正仿宋_GBK" w:hAnsi="Times New Roman" w:cs="Times New Roman"/>
          <w:sz w:val="32"/>
          <w:szCs w:val="32"/>
        </w:rPr>
        <w:t>开展，具体</w:t>
      </w:r>
      <w:r w:rsidR="00D43A4C" w:rsidRPr="00F20792">
        <w:rPr>
          <w:rFonts w:ascii="Times New Roman" w:eastAsia="方正仿宋_GBK" w:hAnsi="Times New Roman" w:cs="Times New Roman"/>
          <w:sz w:val="32"/>
          <w:szCs w:val="32"/>
        </w:rPr>
        <w:t>日期</w:t>
      </w:r>
      <w:r w:rsidR="00C37083">
        <w:rPr>
          <w:rFonts w:ascii="Times New Roman" w:eastAsia="方正仿宋_GBK" w:hAnsi="Times New Roman" w:cs="Times New Roman" w:hint="eastAsia"/>
          <w:sz w:val="32"/>
          <w:szCs w:val="32"/>
        </w:rPr>
        <w:t>、地点</w:t>
      </w:r>
      <w:r w:rsidR="00850066" w:rsidRPr="00F20792">
        <w:rPr>
          <w:rFonts w:ascii="Times New Roman" w:eastAsia="方正仿宋_GBK" w:hAnsi="Times New Roman" w:cs="Times New Roman"/>
          <w:sz w:val="32"/>
          <w:szCs w:val="32"/>
        </w:rPr>
        <w:t>另行通知。</w:t>
      </w:r>
    </w:p>
    <w:p w14:paraId="4544C311" w14:textId="7D1C129D" w:rsidR="00DD5442" w:rsidRPr="00F20792" w:rsidRDefault="00DD5442" w:rsidP="00DD5442">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奖项设置</w:t>
      </w:r>
    </w:p>
    <w:p w14:paraId="7B0BA4F4" w14:textId="5967E920" w:rsidR="00DD5442" w:rsidRPr="00F20792" w:rsidRDefault="00DD5442"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．设置一、二、三等奖，获奖比例分别占参赛作品总数的</w:t>
      </w:r>
      <w:r w:rsidRPr="00F20792">
        <w:rPr>
          <w:rFonts w:ascii="Times New Roman" w:eastAsia="方正仿宋_GBK" w:hAnsi="Times New Roman" w:cs="Times New Roman"/>
          <w:sz w:val="32"/>
          <w:szCs w:val="32"/>
        </w:rPr>
        <w:t>10%</w:t>
      </w: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20%</w:t>
      </w:r>
      <w:r w:rsidRPr="00F20792">
        <w:rPr>
          <w:rFonts w:ascii="Times New Roman" w:eastAsia="方正仿宋_GBK" w:hAnsi="Times New Roman" w:cs="Times New Roman"/>
          <w:sz w:val="32"/>
          <w:szCs w:val="32"/>
        </w:rPr>
        <w:t>和</w:t>
      </w:r>
      <w:r w:rsidRPr="00F20792">
        <w:rPr>
          <w:rFonts w:ascii="Times New Roman" w:eastAsia="方正仿宋_GBK" w:hAnsi="Times New Roman" w:cs="Times New Roman"/>
          <w:sz w:val="32"/>
          <w:szCs w:val="32"/>
        </w:rPr>
        <w:t>30%</w:t>
      </w:r>
      <w:r w:rsidRPr="00F20792">
        <w:rPr>
          <w:rFonts w:ascii="Times New Roman" w:eastAsia="方正仿宋_GBK" w:hAnsi="Times New Roman" w:cs="Times New Roman"/>
          <w:sz w:val="32"/>
          <w:szCs w:val="32"/>
        </w:rPr>
        <w:t>。</w:t>
      </w:r>
    </w:p>
    <w:p w14:paraId="47E0F10E" w14:textId="27716BFA" w:rsidR="00DD5442" w:rsidRPr="00F20792" w:rsidRDefault="00DD5442"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．获奖名次确定。比赛结束后，将参赛选手得分从高到</w:t>
      </w:r>
      <w:r w:rsidRPr="00F20792">
        <w:rPr>
          <w:rFonts w:ascii="Times New Roman" w:eastAsia="方正仿宋_GBK" w:hAnsi="Times New Roman" w:cs="Times New Roman"/>
          <w:sz w:val="32"/>
          <w:szCs w:val="32"/>
        </w:rPr>
        <w:lastRenderedPageBreak/>
        <w:t>低排序，得分高者名次列前</w:t>
      </w:r>
      <w:r w:rsidR="00AE618D"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若上一等</w:t>
      </w:r>
      <w:proofErr w:type="gramStart"/>
      <w:r w:rsidRPr="00F20792">
        <w:rPr>
          <w:rFonts w:ascii="Times New Roman" w:eastAsia="方正仿宋_GBK" w:hAnsi="Times New Roman" w:cs="Times New Roman"/>
          <w:sz w:val="32"/>
          <w:szCs w:val="32"/>
        </w:rPr>
        <w:t>第成绩</w:t>
      </w:r>
      <w:proofErr w:type="gramEnd"/>
      <w:r w:rsidRPr="00F20792">
        <w:rPr>
          <w:rFonts w:ascii="Times New Roman" w:eastAsia="方正仿宋_GBK" w:hAnsi="Times New Roman" w:cs="Times New Roman"/>
          <w:sz w:val="32"/>
          <w:szCs w:val="32"/>
        </w:rPr>
        <w:t>出现并列，则从下一等第减去相应奖项数。</w:t>
      </w:r>
    </w:p>
    <w:p w14:paraId="6D6885AD" w14:textId="77777777" w:rsidR="00F00FD0" w:rsidRPr="00F20792" w:rsidRDefault="00F00FD0" w:rsidP="00F00FD0">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报名及材料提交方式</w:t>
      </w:r>
    </w:p>
    <w:p w14:paraId="5DDD1FA1" w14:textId="68A83F0E" w:rsidR="00F00FD0" w:rsidRPr="00F20792" w:rsidRDefault="0055171F"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007D1966" w:rsidRPr="00F20792">
        <w:rPr>
          <w:rFonts w:ascii="Times New Roman" w:eastAsia="方正仿宋_GBK" w:hAnsi="Times New Roman" w:cs="Times New Roman"/>
          <w:sz w:val="32"/>
          <w:szCs w:val="32"/>
        </w:rPr>
        <w:t>报名。</w:t>
      </w:r>
      <w:r w:rsidR="00F00FD0" w:rsidRPr="00F20792">
        <w:rPr>
          <w:rFonts w:ascii="Times New Roman" w:eastAsia="方正仿宋_GBK" w:hAnsi="Times New Roman" w:cs="Times New Roman"/>
          <w:sz w:val="32"/>
          <w:szCs w:val="32"/>
        </w:rPr>
        <w:t>以学院为单位报名，不接受个人报名。</w:t>
      </w:r>
    </w:p>
    <w:p w14:paraId="0B2937B6" w14:textId="2855C589" w:rsidR="007D1966" w:rsidRPr="00F20792" w:rsidRDefault="007D1966"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报名材料。报名填写《</w:t>
      </w:r>
      <w:r w:rsidR="00F1155B">
        <w:rPr>
          <w:rFonts w:ascii="Times New Roman" w:eastAsia="方正仿宋_GBK" w:hAnsi="Times New Roman" w:cs="Times New Roman" w:hint="eastAsia"/>
          <w:sz w:val="32"/>
          <w:szCs w:val="32"/>
        </w:rPr>
        <w:t>比赛</w:t>
      </w:r>
      <w:r w:rsidRPr="00F20792">
        <w:rPr>
          <w:rFonts w:ascii="Times New Roman" w:eastAsia="方正仿宋_GBK" w:hAnsi="Times New Roman" w:cs="Times New Roman"/>
          <w:sz w:val="32"/>
          <w:szCs w:val="32"/>
        </w:rPr>
        <w:t>报名表》和《</w:t>
      </w:r>
      <w:r w:rsidR="00F1155B">
        <w:rPr>
          <w:rFonts w:ascii="Times New Roman" w:eastAsia="方正仿宋_GBK" w:hAnsi="Times New Roman" w:cs="Times New Roman" w:hint="eastAsia"/>
          <w:sz w:val="32"/>
          <w:szCs w:val="32"/>
        </w:rPr>
        <w:t>比赛</w:t>
      </w:r>
      <w:r w:rsidRPr="00F20792">
        <w:rPr>
          <w:rFonts w:ascii="Times New Roman" w:eastAsia="方正仿宋_GBK" w:hAnsi="Times New Roman" w:cs="Times New Roman"/>
          <w:sz w:val="32"/>
          <w:szCs w:val="32"/>
        </w:rPr>
        <w:t>报名汇总表》（附件</w:t>
      </w: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3</w:t>
      </w:r>
      <w:r w:rsidRPr="00F20792">
        <w:rPr>
          <w:rFonts w:ascii="Times New Roman" w:eastAsia="方正仿宋_GBK" w:hAnsi="Times New Roman" w:cs="Times New Roman"/>
          <w:sz w:val="32"/>
          <w:szCs w:val="32"/>
        </w:rPr>
        <w:t>）。</w:t>
      </w:r>
    </w:p>
    <w:p w14:paraId="23D6C847" w14:textId="5F8E26E9" w:rsidR="007D1966" w:rsidRPr="00F20792" w:rsidRDefault="007D1966" w:rsidP="007F4147">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3.</w:t>
      </w:r>
      <w:r w:rsidRPr="00F20792">
        <w:rPr>
          <w:rFonts w:ascii="Times New Roman" w:eastAsia="方正仿宋_GBK" w:hAnsi="Times New Roman" w:cs="Times New Roman"/>
          <w:sz w:val="32"/>
          <w:szCs w:val="32"/>
        </w:rPr>
        <w:t>参赛作品材料。提交参赛作品所依据的授课计划、教学大纲、教案（不少于</w:t>
      </w:r>
      <w:r w:rsidRPr="00F20792">
        <w:rPr>
          <w:rFonts w:ascii="Times New Roman" w:eastAsia="方正仿宋_GBK" w:hAnsi="Times New Roman" w:cs="Times New Roman"/>
          <w:sz w:val="32"/>
          <w:szCs w:val="32"/>
        </w:rPr>
        <w:t>8</w:t>
      </w:r>
      <w:r w:rsidRPr="00F20792">
        <w:rPr>
          <w:rFonts w:ascii="Times New Roman" w:eastAsia="方正仿宋_GBK" w:hAnsi="Times New Roman" w:cs="Times New Roman"/>
          <w:sz w:val="32"/>
          <w:szCs w:val="32"/>
        </w:rPr>
        <w:t>课时）和说课</w:t>
      </w:r>
      <w:r w:rsidRPr="00F20792">
        <w:rPr>
          <w:rFonts w:ascii="Times New Roman" w:eastAsia="方正仿宋_GBK" w:hAnsi="Times New Roman" w:cs="Times New Roman"/>
          <w:sz w:val="32"/>
          <w:szCs w:val="32"/>
        </w:rPr>
        <w:t>PPT</w:t>
      </w:r>
      <w:r w:rsidRPr="00F20792">
        <w:rPr>
          <w:rFonts w:ascii="Times New Roman" w:eastAsia="方正仿宋_GBK" w:hAnsi="Times New Roman" w:cs="Times New Roman"/>
          <w:sz w:val="32"/>
          <w:szCs w:val="32"/>
        </w:rPr>
        <w:t>。</w:t>
      </w:r>
    </w:p>
    <w:p w14:paraId="74DC7CCF" w14:textId="1692EA23" w:rsidR="00657DA8" w:rsidRPr="00F20792" w:rsidRDefault="00657DA8" w:rsidP="00F00FD0">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4.</w:t>
      </w:r>
      <w:r w:rsidRPr="00F20792">
        <w:rPr>
          <w:rFonts w:ascii="Times New Roman" w:eastAsia="方正仿宋_GBK" w:hAnsi="Times New Roman" w:cs="Times New Roman"/>
          <w:sz w:val="32"/>
          <w:szCs w:val="32"/>
        </w:rPr>
        <w:t>提交要求：</w:t>
      </w:r>
    </w:p>
    <w:p w14:paraId="0B45BF00" w14:textId="5D949645" w:rsidR="00657DA8" w:rsidRPr="00F20792" w:rsidRDefault="00657DA8" w:rsidP="00F00FD0">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w:t>
      </w:r>
      <w:r w:rsidR="00F1155B">
        <w:rPr>
          <w:rFonts w:ascii="Times New Roman" w:eastAsia="方正仿宋_GBK" w:hAnsi="Times New Roman" w:cs="Times New Roman" w:hint="eastAsia"/>
          <w:sz w:val="32"/>
          <w:szCs w:val="32"/>
        </w:rPr>
        <w:t>比赛</w:t>
      </w:r>
      <w:r w:rsidRPr="00F20792">
        <w:rPr>
          <w:rFonts w:ascii="Times New Roman" w:eastAsia="方正仿宋_GBK" w:hAnsi="Times New Roman" w:cs="Times New Roman"/>
          <w:sz w:val="32"/>
          <w:szCs w:val="32"/>
        </w:rPr>
        <w:t>报名表》和《</w:t>
      </w:r>
      <w:r w:rsidR="00F1155B">
        <w:rPr>
          <w:rFonts w:ascii="Times New Roman" w:eastAsia="方正仿宋_GBK" w:hAnsi="Times New Roman" w:cs="Times New Roman" w:hint="eastAsia"/>
          <w:sz w:val="32"/>
          <w:szCs w:val="32"/>
        </w:rPr>
        <w:t>比赛</w:t>
      </w:r>
      <w:r w:rsidRPr="00F20792">
        <w:rPr>
          <w:rFonts w:ascii="Times New Roman" w:eastAsia="方正仿宋_GBK" w:hAnsi="Times New Roman" w:cs="Times New Roman"/>
          <w:sz w:val="32"/>
          <w:szCs w:val="32"/>
        </w:rPr>
        <w:t>报名汇总表》须提交纸质版</w:t>
      </w:r>
      <w:r w:rsidR="00CB53D4" w:rsidRPr="00F20792">
        <w:rPr>
          <w:rFonts w:ascii="Times New Roman" w:eastAsia="方正仿宋_GBK" w:hAnsi="Times New Roman" w:cs="Times New Roman"/>
          <w:sz w:val="32"/>
          <w:szCs w:val="32"/>
        </w:rPr>
        <w:t>（加盖学院公章）</w:t>
      </w: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份和</w:t>
      </w:r>
      <w:proofErr w:type="gramStart"/>
      <w:r w:rsidRPr="00F20792">
        <w:rPr>
          <w:rFonts w:ascii="Times New Roman" w:eastAsia="方正仿宋_GBK" w:hAnsi="Times New Roman" w:cs="Times New Roman"/>
          <w:sz w:val="32"/>
          <w:szCs w:val="32"/>
        </w:rPr>
        <w:t>可</w:t>
      </w:r>
      <w:proofErr w:type="gramEnd"/>
      <w:r w:rsidRPr="00F20792">
        <w:rPr>
          <w:rFonts w:ascii="Times New Roman" w:eastAsia="方正仿宋_GBK" w:hAnsi="Times New Roman" w:cs="Times New Roman"/>
          <w:sz w:val="32"/>
          <w:szCs w:val="32"/>
        </w:rPr>
        <w:t>编辑的电子</w:t>
      </w:r>
      <w:proofErr w:type="gramStart"/>
      <w:r w:rsidRPr="00F20792">
        <w:rPr>
          <w:rFonts w:ascii="Times New Roman" w:eastAsia="方正仿宋_GBK" w:hAnsi="Times New Roman" w:cs="Times New Roman"/>
          <w:sz w:val="32"/>
          <w:szCs w:val="32"/>
        </w:rPr>
        <w:t>档</w:t>
      </w:r>
      <w:proofErr w:type="gramEnd"/>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份。</w:t>
      </w:r>
    </w:p>
    <w:p w14:paraId="7358B2A7" w14:textId="12C94DF1" w:rsidR="00657DA8" w:rsidRPr="00F20792" w:rsidRDefault="00657DA8" w:rsidP="00F00FD0">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）参赛作品材料须提交电子版</w:t>
      </w: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份</w:t>
      </w:r>
      <w:r w:rsidR="00A67E2E"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其中</w:t>
      </w:r>
      <w:r w:rsidR="00A67E2E" w:rsidRPr="00F20792">
        <w:rPr>
          <w:rFonts w:ascii="Times New Roman" w:eastAsia="方正仿宋_GBK" w:hAnsi="Times New Roman" w:cs="Times New Roman"/>
          <w:sz w:val="32"/>
          <w:szCs w:val="32"/>
        </w:rPr>
        <w:t>授课计划、教学大纲、教案</w:t>
      </w:r>
      <w:r w:rsidR="00A96BAB">
        <w:rPr>
          <w:rFonts w:ascii="Times New Roman" w:eastAsia="方正仿宋_GBK" w:hAnsi="Times New Roman" w:cs="Times New Roman" w:hint="eastAsia"/>
          <w:sz w:val="32"/>
          <w:szCs w:val="32"/>
        </w:rPr>
        <w:t>各</w:t>
      </w:r>
      <w:r w:rsidR="00A67E2E" w:rsidRPr="00F20792">
        <w:rPr>
          <w:rFonts w:ascii="Times New Roman" w:eastAsia="方正仿宋_GBK" w:hAnsi="Times New Roman" w:cs="Times New Roman"/>
          <w:sz w:val="32"/>
          <w:szCs w:val="32"/>
        </w:rPr>
        <w:t>提交</w:t>
      </w:r>
      <w:r w:rsidR="00A67E2E" w:rsidRPr="00F20792">
        <w:rPr>
          <w:rFonts w:ascii="Times New Roman" w:eastAsia="方正仿宋_GBK" w:hAnsi="Times New Roman" w:cs="Times New Roman"/>
          <w:sz w:val="32"/>
          <w:szCs w:val="32"/>
        </w:rPr>
        <w:t>PDF</w:t>
      </w:r>
      <w:r w:rsidR="00A67E2E" w:rsidRPr="00F20792">
        <w:rPr>
          <w:rFonts w:ascii="Times New Roman" w:eastAsia="方正仿宋_GBK" w:hAnsi="Times New Roman" w:cs="Times New Roman"/>
          <w:sz w:val="32"/>
          <w:szCs w:val="32"/>
        </w:rPr>
        <w:t>版本</w:t>
      </w:r>
      <w:r w:rsidR="00A96BAB">
        <w:rPr>
          <w:rFonts w:ascii="Times New Roman" w:eastAsia="方正仿宋_GBK" w:hAnsi="Times New Roman" w:cs="Times New Roman" w:hint="eastAsia"/>
          <w:sz w:val="32"/>
          <w:szCs w:val="32"/>
        </w:rPr>
        <w:t>1</w:t>
      </w:r>
      <w:r w:rsidR="00A96BAB">
        <w:rPr>
          <w:rFonts w:ascii="Times New Roman" w:eastAsia="方正仿宋_GBK" w:hAnsi="Times New Roman" w:cs="Times New Roman" w:hint="eastAsia"/>
          <w:sz w:val="32"/>
          <w:szCs w:val="32"/>
        </w:rPr>
        <w:t>份</w:t>
      </w:r>
      <w:r w:rsidR="00A67E2E"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说课</w:t>
      </w:r>
      <w:r w:rsidRPr="00F20792">
        <w:rPr>
          <w:rFonts w:ascii="Times New Roman" w:eastAsia="方正仿宋_GBK" w:hAnsi="Times New Roman" w:cs="Times New Roman"/>
          <w:sz w:val="32"/>
          <w:szCs w:val="32"/>
        </w:rPr>
        <w:t>PPT</w:t>
      </w:r>
      <w:r w:rsidR="00A67E2E" w:rsidRPr="00F20792">
        <w:rPr>
          <w:rFonts w:ascii="Times New Roman" w:eastAsia="方正仿宋_GBK" w:hAnsi="Times New Roman" w:cs="Times New Roman"/>
          <w:sz w:val="32"/>
          <w:szCs w:val="32"/>
        </w:rPr>
        <w:t>须为</w:t>
      </w:r>
      <w:r w:rsidR="00A67E2E" w:rsidRPr="00F20792">
        <w:rPr>
          <w:rFonts w:ascii="Times New Roman" w:eastAsia="方正仿宋_GBK" w:hAnsi="Times New Roman" w:cs="Times New Roman"/>
          <w:sz w:val="32"/>
          <w:szCs w:val="32"/>
        </w:rPr>
        <w:t>Office2010</w:t>
      </w:r>
      <w:r w:rsidR="00A67E2E" w:rsidRPr="00F20792">
        <w:rPr>
          <w:rFonts w:ascii="Times New Roman" w:eastAsia="方正仿宋_GBK" w:hAnsi="Times New Roman" w:cs="Times New Roman"/>
          <w:sz w:val="32"/>
          <w:szCs w:val="32"/>
        </w:rPr>
        <w:t>以上版本（</w:t>
      </w:r>
      <w:r w:rsidRPr="00F20792">
        <w:rPr>
          <w:rFonts w:ascii="Times New Roman" w:eastAsia="方正仿宋_GBK" w:hAnsi="Times New Roman" w:cs="Times New Roman"/>
          <w:sz w:val="32"/>
          <w:szCs w:val="32"/>
        </w:rPr>
        <w:t>比例为</w:t>
      </w:r>
      <w:r w:rsidR="00A67E2E" w:rsidRPr="00F20792">
        <w:rPr>
          <w:rFonts w:ascii="Times New Roman" w:eastAsia="方正仿宋_GBK" w:hAnsi="Times New Roman" w:cs="Times New Roman"/>
          <w:sz w:val="32"/>
          <w:szCs w:val="32"/>
        </w:rPr>
        <w:t>16</w:t>
      </w:r>
      <w:r w:rsidR="00A67E2E" w:rsidRPr="00F20792">
        <w:rPr>
          <w:rFonts w:ascii="Times New Roman" w:eastAsia="方正仿宋_GBK" w:hAnsi="Times New Roman" w:cs="Times New Roman"/>
          <w:sz w:val="32"/>
          <w:szCs w:val="32"/>
        </w:rPr>
        <w:t>：</w:t>
      </w:r>
      <w:r w:rsidR="00A67E2E" w:rsidRPr="00F20792">
        <w:rPr>
          <w:rFonts w:ascii="Times New Roman" w:eastAsia="方正仿宋_GBK" w:hAnsi="Times New Roman" w:cs="Times New Roman"/>
          <w:sz w:val="32"/>
          <w:szCs w:val="32"/>
        </w:rPr>
        <w:t>9</w:t>
      </w:r>
      <w:r w:rsidRPr="00F20792">
        <w:rPr>
          <w:rFonts w:ascii="Times New Roman" w:eastAsia="方正仿宋_GBK" w:hAnsi="Times New Roman" w:cs="Times New Roman"/>
          <w:sz w:val="32"/>
          <w:szCs w:val="32"/>
        </w:rPr>
        <w:t>和比例</w:t>
      </w:r>
      <w:r w:rsidR="00A67E2E" w:rsidRPr="00F20792">
        <w:rPr>
          <w:rFonts w:ascii="Times New Roman" w:eastAsia="方正仿宋_GBK" w:hAnsi="Times New Roman" w:cs="Times New Roman"/>
          <w:sz w:val="32"/>
          <w:szCs w:val="32"/>
        </w:rPr>
        <w:t>为</w:t>
      </w:r>
      <w:r w:rsidR="00A67E2E" w:rsidRPr="00F20792">
        <w:rPr>
          <w:rFonts w:ascii="Times New Roman" w:eastAsia="方正仿宋_GBK" w:hAnsi="Times New Roman" w:cs="Times New Roman"/>
          <w:sz w:val="32"/>
          <w:szCs w:val="32"/>
        </w:rPr>
        <w:t>4</w:t>
      </w:r>
      <w:r w:rsidR="00A67E2E" w:rsidRPr="00F20792">
        <w:rPr>
          <w:rFonts w:ascii="Times New Roman" w:eastAsia="方正仿宋_GBK" w:hAnsi="Times New Roman" w:cs="Times New Roman"/>
          <w:sz w:val="32"/>
          <w:szCs w:val="32"/>
        </w:rPr>
        <w:t>：</w:t>
      </w:r>
      <w:r w:rsidR="00A67E2E" w:rsidRPr="00F20792">
        <w:rPr>
          <w:rFonts w:ascii="Times New Roman" w:eastAsia="方正仿宋_GBK" w:hAnsi="Times New Roman" w:cs="Times New Roman"/>
          <w:sz w:val="32"/>
          <w:szCs w:val="32"/>
        </w:rPr>
        <w:t>3</w:t>
      </w:r>
      <w:proofErr w:type="gramStart"/>
      <w:r w:rsidRPr="00F20792">
        <w:rPr>
          <w:rFonts w:ascii="Times New Roman" w:eastAsia="方正仿宋_GBK" w:hAnsi="Times New Roman" w:cs="Times New Roman"/>
          <w:sz w:val="32"/>
          <w:szCs w:val="32"/>
        </w:rPr>
        <w:t>各</w:t>
      </w:r>
      <w:proofErr w:type="gramEnd"/>
      <w:r w:rsidR="00A67E2E" w:rsidRPr="00F20792">
        <w:rPr>
          <w:rFonts w:ascii="Times New Roman" w:eastAsia="方正仿宋_GBK" w:hAnsi="Times New Roman" w:cs="Times New Roman"/>
          <w:sz w:val="32"/>
          <w:szCs w:val="32"/>
        </w:rPr>
        <w:t>提交</w:t>
      </w:r>
      <w:r w:rsidR="00A67E2E"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份</w:t>
      </w:r>
      <w:r w:rsidR="00A67E2E"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w:t>
      </w:r>
    </w:p>
    <w:p w14:paraId="2A14434E" w14:textId="020D7D64" w:rsidR="00657DA8" w:rsidRPr="00F20792" w:rsidRDefault="00680171" w:rsidP="00F00FD0">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3</w:t>
      </w:r>
      <w:r w:rsidRPr="00F20792">
        <w:rPr>
          <w:rFonts w:ascii="Times New Roman" w:eastAsia="方正仿宋_GBK" w:hAnsi="Times New Roman" w:cs="Times New Roman"/>
          <w:sz w:val="32"/>
          <w:szCs w:val="32"/>
        </w:rPr>
        <w:t>）</w:t>
      </w:r>
      <w:r w:rsidR="00BC50E8" w:rsidRPr="00F20792">
        <w:rPr>
          <w:rFonts w:ascii="Times New Roman" w:eastAsia="方正仿宋_GBK" w:hAnsi="Times New Roman" w:cs="Times New Roman"/>
          <w:sz w:val="32"/>
          <w:szCs w:val="32"/>
        </w:rPr>
        <w:t>所有材料于</w:t>
      </w:r>
      <w:r w:rsidR="00BC50E8" w:rsidRPr="00F20792">
        <w:rPr>
          <w:rFonts w:ascii="Times New Roman" w:eastAsia="方正仿宋_GBK" w:hAnsi="Times New Roman" w:cs="Times New Roman"/>
          <w:sz w:val="32"/>
          <w:szCs w:val="32"/>
        </w:rPr>
        <w:t>11</w:t>
      </w:r>
      <w:r w:rsidR="00BC50E8" w:rsidRPr="00F20792">
        <w:rPr>
          <w:rFonts w:ascii="Times New Roman" w:eastAsia="方正仿宋_GBK" w:hAnsi="Times New Roman" w:cs="Times New Roman"/>
          <w:sz w:val="32"/>
          <w:szCs w:val="32"/>
        </w:rPr>
        <w:t>月</w:t>
      </w:r>
      <w:r w:rsidR="00BC50E8" w:rsidRPr="00F20792">
        <w:rPr>
          <w:rFonts w:ascii="Times New Roman" w:eastAsia="方正仿宋_GBK" w:hAnsi="Times New Roman" w:cs="Times New Roman"/>
          <w:sz w:val="32"/>
          <w:szCs w:val="32"/>
        </w:rPr>
        <w:t>16</w:t>
      </w:r>
      <w:r w:rsidR="00BC50E8" w:rsidRPr="00F20792">
        <w:rPr>
          <w:rFonts w:ascii="Times New Roman" w:eastAsia="方正仿宋_GBK" w:hAnsi="Times New Roman" w:cs="Times New Roman"/>
          <w:sz w:val="32"/>
          <w:szCs w:val="32"/>
        </w:rPr>
        <w:t>日前报送至教务处。纸质</w:t>
      </w:r>
      <w:proofErr w:type="gramStart"/>
      <w:r w:rsidR="00BC50E8" w:rsidRPr="00F20792">
        <w:rPr>
          <w:rFonts w:ascii="Times New Roman" w:eastAsia="方正仿宋_GBK" w:hAnsi="Times New Roman" w:cs="Times New Roman"/>
          <w:sz w:val="32"/>
          <w:szCs w:val="32"/>
        </w:rPr>
        <w:t>版材料</w:t>
      </w:r>
      <w:proofErr w:type="gramEnd"/>
      <w:r w:rsidR="00F1155B" w:rsidRPr="00F20792">
        <w:rPr>
          <w:rFonts w:ascii="Times New Roman" w:eastAsia="方正仿宋_GBK" w:hAnsi="Times New Roman" w:cs="Times New Roman"/>
          <w:sz w:val="32"/>
          <w:szCs w:val="32"/>
        </w:rPr>
        <w:t>加盖学院公章</w:t>
      </w:r>
      <w:r w:rsidR="00F1155B">
        <w:rPr>
          <w:rFonts w:ascii="Times New Roman" w:eastAsia="方正仿宋_GBK" w:hAnsi="Times New Roman" w:cs="Times New Roman" w:hint="eastAsia"/>
          <w:sz w:val="32"/>
          <w:szCs w:val="32"/>
        </w:rPr>
        <w:t>后</w:t>
      </w:r>
      <w:r w:rsidR="00BC50E8" w:rsidRPr="00F20792">
        <w:rPr>
          <w:rFonts w:ascii="Times New Roman" w:eastAsia="方正仿宋_GBK" w:hAnsi="Times New Roman" w:cs="Times New Roman"/>
          <w:sz w:val="32"/>
          <w:szCs w:val="32"/>
        </w:rPr>
        <w:t>由学院统一报送至教务处</w:t>
      </w:r>
      <w:r w:rsidR="00BC50E8" w:rsidRPr="00F20792">
        <w:rPr>
          <w:rFonts w:ascii="Times New Roman" w:eastAsia="方正仿宋_GBK" w:hAnsi="Times New Roman" w:cs="Times New Roman"/>
          <w:sz w:val="32"/>
          <w:szCs w:val="32"/>
        </w:rPr>
        <w:t>1203</w:t>
      </w:r>
      <w:r w:rsidR="00BC50E8" w:rsidRPr="00F20792">
        <w:rPr>
          <w:rFonts w:ascii="Times New Roman" w:eastAsia="方正仿宋_GBK" w:hAnsi="Times New Roman" w:cs="Times New Roman"/>
          <w:sz w:val="32"/>
          <w:szCs w:val="32"/>
        </w:rPr>
        <w:t>室。</w:t>
      </w:r>
      <w:r w:rsidRPr="00F20792">
        <w:rPr>
          <w:rFonts w:ascii="Times New Roman" w:eastAsia="方正仿宋_GBK" w:hAnsi="Times New Roman" w:cs="Times New Roman"/>
          <w:sz w:val="32"/>
          <w:szCs w:val="32"/>
        </w:rPr>
        <w:t>电子版</w:t>
      </w:r>
      <w:r w:rsidR="00BC50E8" w:rsidRPr="00F20792">
        <w:rPr>
          <w:rFonts w:ascii="Times New Roman" w:eastAsia="方正仿宋_GBK" w:hAnsi="Times New Roman" w:cs="Times New Roman"/>
          <w:sz w:val="32"/>
          <w:szCs w:val="32"/>
        </w:rPr>
        <w:t>材料</w:t>
      </w:r>
      <w:r w:rsidRPr="00F20792">
        <w:rPr>
          <w:rFonts w:ascii="Times New Roman" w:eastAsia="方正仿宋_GBK" w:hAnsi="Times New Roman" w:cs="Times New Roman"/>
          <w:sz w:val="32"/>
          <w:szCs w:val="32"/>
        </w:rPr>
        <w:t>以</w:t>
      </w:r>
      <w:r w:rsidR="009B631D">
        <w:rPr>
          <w:rFonts w:ascii="Times New Roman" w:eastAsia="方正仿宋_GBK" w:hAnsi="Times New Roman" w:cs="Times New Roman" w:hint="eastAsia"/>
          <w:sz w:val="32"/>
          <w:szCs w:val="32"/>
        </w:rPr>
        <w:t>“‘</w:t>
      </w:r>
      <w:r w:rsidR="009B631D" w:rsidRPr="00F20792">
        <w:rPr>
          <w:rFonts w:ascii="Times New Roman" w:eastAsia="方正仿宋_GBK" w:hAnsi="Times New Roman" w:cs="Times New Roman"/>
          <w:sz w:val="32"/>
          <w:szCs w:val="32"/>
        </w:rPr>
        <w:t>学院</w:t>
      </w:r>
      <w:r w:rsidR="009B631D">
        <w:rPr>
          <w:rFonts w:ascii="Times New Roman" w:eastAsia="方正仿宋_GBK" w:hAnsi="Times New Roman" w:cs="Times New Roman" w:hint="eastAsia"/>
          <w:sz w:val="32"/>
          <w:szCs w:val="32"/>
        </w:rPr>
        <w:t>’</w:t>
      </w:r>
      <w:r w:rsidR="009B631D">
        <w:rPr>
          <w:rFonts w:ascii="Times New Roman" w:eastAsia="方正仿宋_GBK" w:hAnsi="Times New Roman" w:cs="Times New Roman"/>
          <w:sz w:val="32"/>
          <w:szCs w:val="32"/>
        </w:rPr>
        <w:t>+</w:t>
      </w:r>
      <w:r w:rsidR="009B631D">
        <w:rPr>
          <w:rFonts w:ascii="Times New Roman" w:eastAsia="方正仿宋_GBK" w:hAnsi="Times New Roman" w:cs="Times New Roman" w:hint="eastAsia"/>
          <w:sz w:val="32"/>
          <w:szCs w:val="32"/>
        </w:rPr>
        <w:t>课程思政比赛”</w:t>
      </w:r>
      <w:r w:rsidRPr="00F20792">
        <w:rPr>
          <w:rFonts w:ascii="Times New Roman" w:eastAsia="方正仿宋_GBK" w:hAnsi="Times New Roman" w:cs="Times New Roman"/>
          <w:sz w:val="32"/>
          <w:szCs w:val="32"/>
        </w:rPr>
        <w:t>命名并打包成压缩文件发送至邮箱</w:t>
      </w:r>
      <w:r w:rsidRPr="00F20792">
        <w:rPr>
          <w:rFonts w:ascii="Times New Roman" w:eastAsia="方正仿宋_GBK" w:hAnsi="Times New Roman" w:cs="Times New Roman"/>
          <w:sz w:val="32"/>
          <w:szCs w:val="32"/>
        </w:rPr>
        <w:t>1455350052@qq.com</w:t>
      </w:r>
      <w:r w:rsidRPr="00F20792">
        <w:rPr>
          <w:rFonts w:ascii="Times New Roman" w:eastAsia="方正仿宋_GBK" w:hAnsi="Times New Roman" w:cs="Times New Roman"/>
          <w:sz w:val="32"/>
          <w:szCs w:val="32"/>
        </w:rPr>
        <w:t>。</w:t>
      </w:r>
    </w:p>
    <w:p w14:paraId="1E46808E" w14:textId="77777777" w:rsidR="00BC50E8" w:rsidRPr="00F20792" w:rsidRDefault="00BC50E8" w:rsidP="00BC50E8">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联系人及联系方式：</w:t>
      </w:r>
    </w:p>
    <w:p w14:paraId="01C01D5F" w14:textId="77777777" w:rsidR="00BA5736" w:rsidRPr="00F20792" w:rsidRDefault="00BC50E8" w:rsidP="00BC50E8">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联系人：李可；</w:t>
      </w:r>
      <w:r w:rsidRPr="00F20792">
        <w:rPr>
          <w:rFonts w:ascii="Times New Roman" w:eastAsia="方正仿宋_GBK" w:hAnsi="Times New Roman" w:cs="Times New Roman"/>
          <w:sz w:val="32"/>
          <w:szCs w:val="32"/>
        </w:rPr>
        <w:t xml:space="preserve"> </w:t>
      </w:r>
    </w:p>
    <w:p w14:paraId="11BE8076" w14:textId="5D9394CB" w:rsidR="00BC50E8" w:rsidRPr="00F20792" w:rsidRDefault="00BC50E8" w:rsidP="00BC50E8">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联系电话</w:t>
      </w:r>
      <w:r w:rsidR="00CB53D4"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86265319</w:t>
      </w:r>
      <w:r w:rsidRPr="00F20792">
        <w:rPr>
          <w:rFonts w:ascii="Times New Roman" w:eastAsia="方正仿宋_GBK" w:hAnsi="Times New Roman" w:cs="Times New Roman"/>
          <w:sz w:val="32"/>
          <w:szCs w:val="32"/>
        </w:rPr>
        <w:t>。</w:t>
      </w:r>
    </w:p>
    <w:p w14:paraId="1293341B" w14:textId="2E3BA680" w:rsidR="008508A8" w:rsidRPr="00F20792" w:rsidRDefault="007015B0" w:rsidP="009C51DB">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lastRenderedPageBreak/>
        <w:t>相关</w:t>
      </w:r>
      <w:r w:rsidR="008508A8" w:rsidRPr="00F20792">
        <w:rPr>
          <w:rFonts w:ascii="Times New Roman" w:eastAsia="方正仿宋_GBK" w:hAnsi="Times New Roman" w:cs="Times New Roman"/>
          <w:b/>
          <w:sz w:val="32"/>
          <w:szCs w:val="32"/>
        </w:rPr>
        <w:t>要求</w:t>
      </w:r>
    </w:p>
    <w:p w14:paraId="3442A023" w14:textId="56A0D60F" w:rsidR="008508A8" w:rsidRPr="00F20792" w:rsidRDefault="008508A8" w:rsidP="009C51DB">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Pr="00F20792">
        <w:rPr>
          <w:rFonts w:ascii="Times New Roman" w:eastAsia="方正仿宋_GBK" w:hAnsi="Times New Roman" w:cs="Times New Roman"/>
          <w:sz w:val="32"/>
          <w:szCs w:val="32"/>
        </w:rPr>
        <w:t>．各学院要提高政治站位，不断推动思想政治教育改革创新，积极推进</w:t>
      </w: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三全育人</w:t>
      </w:r>
      <w:r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改革工作，使各类课程与思想政治理论课同向同行。</w:t>
      </w:r>
      <w:r w:rsidR="004650C2" w:rsidRPr="00F20792">
        <w:rPr>
          <w:rFonts w:ascii="Times New Roman" w:eastAsia="方正仿宋_GBK" w:hAnsi="Times New Roman" w:cs="Times New Roman"/>
          <w:sz w:val="32"/>
          <w:szCs w:val="32"/>
        </w:rPr>
        <w:t>要认真审核参赛作品，确保正确的政治方向以及内容的准确性，严格审核教师参赛资格，如有违反，取消比赛资格。</w:t>
      </w:r>
    </w:p>
    <w:p w14:paraId="7B063E9F" w14:textId="7FBBAAC7" w:rsidR="008508A8" w:rsidRPr="00F20792" w:rsidRDefault="008508A8" w:rsidP="009C51DB">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2</w:t>
      </w:r>
      <w:r w:rsidRPr="00F20792">
        <w:rPr>
          <w:rFonts w:ascii="Times New Roman" w:eastAsia="方正仿宋_GBK" w:hAnsi="Times New Roman" w:cs="Times New Roman"/>
          <w:sz w:val="32"/>
          <w:szCs w:val="32"/>
        </w:rPr>
        <w:t>．各学院要高度重视此次比赛，鼓励广大教师积极参赛，择优推荐教师</w:t>
      </w:r>
      <w:r w:rsidR="004759D4" w:rsidRPr="00F20792">
        <w:rPr>
          <w:rFonts w:ascii="Times New Roman" w:eastAsia="方正仿宋_GBK" w:hAnsi="Times New Roman" w:cs="Times New Roman"/>
          <w:sz w:val="32"/>
          <w:szCs w:val="32"/>
        </w:rPr>
        <w:t>（特别是中青年教师）</w:t>
      </w:r>
      <w:r w:rsidRPr="00F20792">
        <w:rPr>
          <w:rFonts w:ascii="Times New Roman" w:eastAsia="方正仿宋_GBK" w:hAnsi="Times New Roman" w:cs="Times New Roman"/>
          <w:sz w:val="32"/>
          <w:szCs w:val="32"/>
        </w:rPr>
        <w:t>参赛</w:t>
      </w:r>
      <w:r w:rsidR="00BA5736" w:rsidRPr="00F20792">
        <w:rPr>
          <w:rFonts w:ascii="Times New Roman" w:eastAsia="方正仿宋_GBK" w:hAnsi="Times New Roman" w:cs="Times New Roman"/>
          <w:sz w:val="32"/>
          <w:szCs w:val="32"/>
        </w:rPr>
        <w:t>，优先</w:t>
      </w:r>
      <w:proofErr w:type="gramStart"/>
      <w:r w:rsidR="00BA5736" w:rsidRPr="00F20792">
        <w:rPr>
          <w:rFonts w:ascii="Times New Roman" w:eastAsia="方正仿宋_GBK" w:hAnsi="Times New Roman" w:cs="Times New Roman"/>
          <w:sz w:val="32"/>
          <w:szCs w:val="32"/>
        </w:rPr>
        <w:t>推荐江开本科</w:t>
      </w:r>
      <w:proofErr w:type="gramEnd"/>
      <w:r w:rsidR="00BA5736" w:rsidRPr="00F20792">
        <w:rPr>
          <w:rFonts w:ascii="Times New Roman" w:eastAsia="方正仿宋_GBK" w:hAnsi="Times New Roman" w:cs="Times New Roman"/>
          <w:sz w:val="32"/>
          <w:szCs w:val="32"/>
        </w:rPr>
        <w:t>课程参赛</w:t>
      </w:r>
      <w:r w:rsidRPr="00F20792">
        <w:rPr>
          <w:rFonts w:ascii="Times New Roman" w:eastAsia="方正仿宋_GBK" w:hAnsi="Times New Roman" w:cs="Times New Roman"/>
          <w:sz w:val="32"/>
          <w:szCs w:val="32"/>
        </w:rPr>
        <w:t>。</w:t>
      </w:r>
    </w:p>
    <w:p w14:paraId="399D46C8" w14:textId="1BA62289" w:rsidR="008508A8" w:rsidRPr="00F20792" w:rsidRDefault="008508A8" w:rsidP="009C51DB">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3</w:t>
      </w:r>
      <w:r w:rsidRPr="00F20792">
        <w:rPr>
          <w:rFonts w:ascii="Times New Roman" w:eastAsia="方正仿宋_GBK" w:hAnsi="Times New Roman" w:cs="Times New Roman"/>
          <w:sz w:val="32"/>
          <w:szCs w:val="32"/>
        </w:rPr>
        <w:t>．</w:t>
      </w:r>
      <w:r w:rsidR="004650C2" w:rsidRPr="00F20792">
        <w:rPr>
          <w:rFonts w:ascii="Times New Roman" w:eastAsia="方正仿宋_GBK" w:hAnsi="Times New Roman" w:cs="Times New Roman"/>
          <w:sz w:val="32"/>
          <w:szCs w:val="32"/>
        </w:rPr>
        <w:t>参赛教师同意学校对参赛作品做公益性共享，参赛作品须为原创，严禁抄袭他人获奖作品或公开发布的作品，引用应注明出处，</w:t>
      </w:r>
      <w:r w:rsidR="009C7AAC">
        <w:rPr>
          <w:rFonts w:ascii="Times New Roman" w:eastAsia="方正仿宋_GBK" w:hAnsi="Times New Roman" w:cs="Times New Roman" w:hint="eastAsia"/>
          <w:sz w:val="32"/>
          <w:szCs w:val="32"/>
        </w:rPr>
        <w:t>作品无</w:t>
      </w:r>
      <w:r w:rsidR="004650C2" w:rsidRPr="00F20792">
        <w:rPr>
          <w:rFonts w:ascii="Times New Roman" w:eastAsia="方正仿宋_GBK" w:hAnsi="Times New Roman" w:cs="Times New Roman"/>
          <w:sz w:val="32"/>
          <w:szCs w:val="32"/>
        </w:rPr>
        <w:t>知识产权异议和纠纷。</w:t>
      </w:r>
    </w:p>
    <w:p w14:paraId="6459614F" w14:textId="09FBC491" w:rsidR="00514735" w:rsidRPr="00F20792" w:rsidRDefault="00BC50E8" w:rsidP="00514735">
      <w:pPr>
        <w:numPr>
          <w:ilvl w:val="0"/>
          <w:numId w:val="1"/>
        </w:numPr>
        <w:spacing w:line="360" w:lineRule="auto"/>
        <w:ind w:left="0" w:firstLine="0"/>
        <w:rPr>
          <w:rFonts w:ascii="Times New Roman" w:eastAsia="方正仿宋_GBK" w:hAnsi="Times New Roman" w:cs="Times New Roman"/>
          <w:b/>
          <w:sz w:val="32"/>
          <w:szCs w:val="32"/>
        </w:rPr>
      </w:pPr>
      <w:r w:rsidRPr="00F20792">
        <w:rPr>
          <w:rFonts w:ascii="Times New Roman" w:eastAsia="方正仿宋_GBK" w:hAnsi="Times New Roman" w:cs="Times New Roman"/>
          <w:b/>
          <w:sz w:val="32"/>
          <w:szCs w:val="32"/>
        </w:rPr>
        <w:t>其他</w:t>
      </w:r>
    </w:p>
    <w:p w14:paraId="0F7AA2CC" w14:textId="63C78410" w:rsidR="00F00FD0" w:rsidRPr="00F20792" w:rsidRDefault="00514735" w:rsidP="00514735">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1</w:t>
      </w:r>
      <w:r w:rsidR="00B1513C" w:rsidRPr="00F20792">
        <w:rPr>
          <w:rFonts w:ascii="Times New Roman" w:eastAsia="方正仿宋_GBK" w:hAnsi="Times New Roman" w:cs="Times New Roman"/>
          <w:sz w:val="32"/>
          <w:szCs w:val="32"/>
        </w:rPr>
        <w:t>．</w:t>
      </w:r>
      <w:r w:rsidR="00BC50E8" w:rsidRPr="00F20792">
        <w:rPr>
          <w:rFonts w:ascii="Times New Roman" w:eastAsia="方正仿宋_GBK" w:hAnsi="Times New Roman" w:cs="Times New Roman"/>
          <w:sz w:val="32"/>
          <w:szCs w:val="32"/>
        </w:rPr>
        <w:t>比赛当日，</w:t>
      </w:r>
      <w:r w:rsidR="00F00FD0" w:rsidRPr="00F20792">
        <w:rPr>
          <w:rFonts w:ascii="Times New Roman" w:eastAsia="方正仿宋_GBK" w:hAnsi="Times New Roman" w:cs="Times New Roman"/>
          <w:sz w:val="32"/>
          <w:szCs w:val="32"/>
        </w:rPr>
        <w:t>参赛教师应至少提前</w:t>
      </w:r>
      <w:r w:rsidR="00F00FD0" w:rsidRPr="00F20792">
        <w:rPr>
          <w:rFonts w:ascii="Times New Roman" w:eastAsia="方正仿宋_GBK" w:hAnsi="Times New Roman" w:cs="Times New Roman"/>
          <w:sz w:val="32"/>
          <w:szCs w:val="32"/>
        </w:rPr>
        <w:t>30</w:t>
      </w:r>
      <w:r w:rsidR="00F00FD0" w:rsidRPr="00F20792">
        <w:rPr>
          <w:rFonts w:ascii="Times New Roman" w:eastAsia="方正仿宋_GBK" w:hAnsi="Times New Roman" w:cs="Times New Roman"/>
          <w:sz w:val="32"/>
          <w:szCs w:val="32"/>
        </w:rPr>
        <w:t>分钟到达比赛现场，且比赛完成后应离开比赛场地、选手不得互相旁听。</w:t>
      </w:r>
    </w:p>
    <w:p w14:paraId="53F7006B" w14:textId="56887848" w:rsidR="00514735" w:rsidRPr="00F20792" w:rsidRDefault="00F00FD0" w:rsidP="00514735">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2</w:t>
      </w:r>
      <w:r w:rsidR="00B1513C" w:rsidRPr="00F20792">
        <w:rPr>
          <w:rFonts w:ascii="Times New Roman" w:eastAsia="方正仿宋_GBK" w:hAnsi="Times New Roman" w:cs="Times New Roman"/>
          <w:sz w:val="32"/>
          <w:szCs w:val="32"/>
        </w:rPr>
        <w:t>．</w:t>
      </w:r>
      <w:r w:rsidRPr="00F20792">
        <w:rPr>
          <w:rFonts w:ascii="Times New Roman" w:eastAsia="方正仿宋_GBK" w:hAnsi="Times New Roman" w:cs="Times New Roman"/>
          <w:sz w:val="32"/>
          <w:szCs w:val="32"/>
        </w:rPr>
        <w:t>参赛教师均</w:t>
      </w:r>
      <w:r w:rsidR="00BC50E8" w:rsidRPr="00F20792">
        <w:rPr>
          <w:rFonts w:ascii="Times New Roman" w:eastAsia="方正仿宋_GBK" w:hAnsi="Times New Roman" w:cs="Times New Roman"/>
          <w:sz w:val="32"/>
          <w:szCs w:val="32"/>
        </w:rPr>
        <w:t>须</w:t>
      </w:r>
      <w:r w:rsidRPr="00F20792">
        <w:rPr>
          <w:rFonts w:ascii="Times New Roman" w:eastAsia="方正仿宋_GBK" w:hAnsi="Times New Roman" w:cs="Times New Roman"/>
          <w:sz w:val="32"/>
          <w:szCs w:val="32"/>
        </w:rPr>
        <w:t>使用</w:t>
      </w:r>
      <w:r w:rsidRPr="00F20792">
        <w:rPr>
          <w:rFonts w:ascii="Times New Roman" w:eastAsia="方正仿宋_GBK" w:hAnsi="Times New Roman" w:cs="Times New Roman"/>
          <w:sz w:val="32"/>
          <w:szCs w:val="32"/>
        </w:rPr>
        <w:t>PPT</w:t>
      </w:r>
      <w:r w:rsidRPr="00F20792">
        <w:rPr>
          <w:rFonts w:ascii="Times New Roman" w:eastAsia="方正仿宋_GBK" w:hAnsi="Times New Roman" w:cs="Times New Roman"/>
          <w:sz w:val="32"/>
          <w:szCs w:val="32"/>
        </w:rPr>
        <w:t>课件脱稿进行说课。</w:t>
      </w:r>
    </w:p>
    <w:p w14:paraId="656C22AD" w14:textId="007B317A" w:rsidR="000E50D7" w:rsidRPr="00F20792" w:rsidRDefault="000E50D7" w:rsidP="009C51DB">
      <w:pPr>
        <w:spacing w:line="360" w:lineRule="auto"/>
        <w:ind w:firstLineChars="200" w:firstLine="640"/>
        <w:rPr>
          <w:rFonts w:ascii="Times New Roman" w:eastAsia="方正仿宋_GBK" w:hAnsi="Times New Roman" w:cs="Times New Roman"/>
          <w:sz w:val="32"/>
          <w:szCs w:val="32"/>
        </w:rPr>
      </w:pPr>
    </w:p>
    <w:p w14:paraId="50CD57D1" w14:textId="77777777" w:rsidR="00AD3D90" w:rsidRDefault="000E50D7" w:rsidP="00AD3D90">
      <w:pPr>
        <w:spacing w:line="360" w:lineRule="auto"/>
        <w:ind w:firstLineChars="200" w:firstLine="640"/>
        <w:rPr>
          <w:rFonts w:ascii="Times New Roman" w:eastAsia="方正仿宋_GBK" w:hAnsi="Times New Roman" w:cs="Times New Roman"/>
          <w:sz w:val="32"/>
          <w:szCs w:val="32"/>
        </w:rPr>
      </w:pPr>
      <w:r w:rsidRPr="00F20792">
        <w:rPr>
          <w:rFonts w:ascii="Times New Roman" w:eastAsia="方正仿宋_GBK" w:hAnsi="Times New Roman" w:cs="Times New Roman"/>
          <w:sz w:val="32"/>
          <w:szCs w:val="32"/>
        </w:rPr>
        <w:t>附件：</w:t>
      </w:r>
      <w:r w:rsidRPr="00F20792">
        <w:rPr>
          <w:rFonts w:ascii="Times New Roman" w:eastAsia="方正仿宋_GBK" w:hAnsi="Times New Roman" w:cs="Times New Roman"/>
          <w:sz w:val="32"/>
          <w:szCs w:val="32"/>
        </w:rPr>
        <w:t xml:space="preserve">1-1. </w:t>
      </w:r>
      <w:r w:rsidR="00AD3D90" w:rsidRPr="00AD3D90">
        <w:rPr>
          <w:rFonts w:ascii="Times New Roman" w:eastAsia="方正仿宋_GBK" w:hAnsi="Times New Roman" w:cs="Times New Roman" w:hint="eastAsia"/>
          <w:sz w:val="32"/>
          <w:szCs w:val="32"/>
        </w:rPr>
        <w:t>江苏开放大学（江苏城市职业学院）</w:t>
      </w:r>
      <w:r w:rsidR="00AD3D90" w:rsidRPr="00AD3D90">
        <w:rPr>
          <w:rFonts w:ascii="Times New Roman" w:eastAsia="方正仿宋_GBK" w:hAnsi="Times New Roman" w:cs="Times New Roman"/>
          <w:sz w:val="32"/>
          <w:szCs w:val="32"/>
        </w:rPr>
        <w:t>2021</w:t>
      </w:r>
      <w:r w:rsidR="00AD3D90" w:rsidRPr="00AD3D90">
        <w:rPr>
          <w:rFonts w:ascii="Times New Roman" w:eastAsia="方正仿宋_GBK" w:hAnsi="Times New Roman" w:cs="Times New Roman"/>
          <w:sz w:val="32"/>
          <w:szCs w:val="32"/>
        </w:rPr>
        <w:t>年</w:t>
      </w:r>
    </w:p>
    <w:p w14:paraId="0796C955" w14:textId="4FBFCE73" w:rsidR="00BC50E8" w:rsidRPr="00F20792" w:rsidRDefault="00AD3D90" w:rsidP="00A96BAB">
      <w:pPr>
        <w:spacing w:line="360" w:lineRule="auto"/>
        <w:ind w:firstLineChars="700" w:firstLine="2240"/>
        <w:rPr>
          <w:rFonts w:ascii="Times New Roman" w:eastAsia="方正仿宋_GBK" w:hAnsi="Times New Roman" w:cs="Times New Roman"/>
          <w:sz w:val="32"/>
          <w:szCs w:val="32"/>
        </w:rPr>
      </w:pPr>
      <w:r w:rsidRPr="00AD3D90">
        <w:rPr>
          <w:rFonts w:ascii="Times New Roman" w:eastAsia="方正仿宋_GBK" w:hAnsi="Times New Roman" w:cs="Times New Roman"/>
          <w:sz w:val="32"/>
          <w:szCs w:val="32"/>
        </w:rPr>
        <w:t>度</w:t>
      </w:r>
      <w:proofErr w:type="gramStart"/>
      <w:r w:rsidRPr="00AD3D90">
        <w:rPr>
          <w:rFonts w:ascii="Times New Roman" w:eastAsia="方正仿宋_GBK" w:hAnsi="Times New Roman" w:cs="Times New Roman"/>
          <w:sz w:val="32"/>
          <w:szCs w:val="32"/>
        </w:rPr>
        <w:t>课程思政说</w:t>
      </w:r>
      <w:proofErr w:type="gramEnd"/>
      <w:r w:rsidRPr="00AD3D90">
        <w:rPr>
          <w:rFonts w:ascii="Times New Roman" w:eastAsia="方正仿宋_GBK" w:hAnsi="Times New Roman" w:cs="Times New Roman"/>
          <w:sz w:val="32"/>
          <w:szCs w:val="32"/>
        </w:rPr>
        <w:t>课比赛评分标准</w:t>
      </w:r>
      <w:r w:rsidR="00BC50E8" w:rsidRPr="00F20792">
        <w:rPr>
          <w:rFonts w:ascii="Times New Roman" w:eastAsia="方正仿宋_GBK" w:hAnsi="Times New Roman" w:cs="Times New Roman"/>
          <w:sz w:val="32"/>
          <w:szCs w:val="32"/>
        </w:rPr>
        <w:br w:type="page"/>
      </w:r>
    </w:p>
    <w:p w14:paraId="2AE3CF26" w14:textId="1AB0B184" w:rsidR="000E50D7" w:rsidRPr="00EA2435" w:rsidRDefault="000E50D7" w:rsidP="000E50D7">
      <w:pPr>
        <w:adjustRightInd w:val="0"/>
        <w:snapToGrid w:val="0"/>
        <w:spacing w:line="600" w:lineRule="exact"/>
        <w:jc w:val="left"/>
        <w:rPr>
          <w:rFonts w:ascii="宋体" w:eastAsia="宋体" w:hAnsi="宋体" w:cs="Times New Roman"/>
          <w:sz w:val="40"/>
          <w:szCs w:val="40"/>
        </w:rPr>
      </w:pPr>
      <w:r w:rsidRPr="00EA2435">
        <w:rPr>
          <w:rFonts w:ascii="宋体" w:eastAsia="宋体" w:hAnsi="宋体" w:cs="Times New Roman"/>
          <w:sz w:val="40"/>
          <w:szCs w:val="40"/>
        </w:rPr>
        <w:lastRenderedPageBreak/>
        <w:t>附件1-1：</w:t>
      </w:r>
    </w:p>
    <w:p w14:paraId="30F60030" w14:textId="70E3C760" w:rsidR="000E50D7" w:rsidRPr="00AD3D90" w:rsidRDefault="00AD3D90" w:rsidP="007F4147">
      <w:pPr>
        <w:spacing w:line="360" w:lineRule="auto"/>
        <w:ind w:firstLineChars="200" w:firstLine="800"/>
        <w:jc w:val="center"/>
        <w:rPr>
          <w:rFonts w:ascii="宋体" w:eastAsia="宋体" w:hAnsi="宋体" w:cs="Times New Roman"/>
          <w:sz w:val="40"/>
          <w:szCs w:val="40"/>
        </w:rPr>
      </w:pPr>
      <w:r w:rsidRPr="00AD3D90">
        <w:rPr>
          <w:rFonts w:ascii="宋体" w:eastAsia="宋体" w:hAnsi="宋体" w:cs="Times New Roman" w:hint="eastAsia"/>
          <w:sz w:val="40"/>
          <w:szCs w:val="40"/>
        </w:rPr>
        <w:t>江苏开放大学（江苏城市职业学院）</w:t>
      </w:r>
      <w:r>
        <w:rPr>
          <w:rFonts w:ascii="宋体" w:eastAsia="宋体" w:hAnsi="宋体" w:cs="Times New Roman" w:hint="eastAsia"/>
          <w:sz w:val="40"/>
          <w:szCs w:val="40"/>
        </w:rPr>
        <w:t>2</w:t>
      </w:r>
      <w:r>
        <w:rPr>
          <w:rFonts w:ascii="宋体" w:eastAsia="宋体" w:hAnsi="宋体" w:cs="Times New Roman"/>
          <w:sz w:val="40"/>
          <w:szCs w:val="40"/>
        </w:rPr>
        <w:t>021</w:t>
      </w:r>
      <w:r>
        <w:rPr>
          <w:rFonts w:ascii="宋体" w:eastAsia="宋体" w:hAnsi="宋体" w:cs="Times New Roman" w:hint="eastAsia"/>
          <w:sz w:val="40"/>
          <w:szCs w:val="40"/>
        </w:rPr>
        <w:t>年度</w:t>
      </w:r>
      <w:proofErr w:type="gramStart"/>
      <w:r w:rsidR="000E50D7" w:rsidRPr="00AD3D90">
        <w:rPr>
          <w:rFonts w:ascii="宋体" w:eastAsia="宋体" w:hAnsi="宋体" w:cs="Times New Roman"/>
          <w:sz w:val="40"/>
          <w:szCs w:val="40"/>
        </w:rPr>
        <w:t>课程思政说</w:t>
      </w:r>
      <w:proofErr w:type="gramEnd"/>
      <w:r w:rsidR="000E50D7" w:rsidRPr="00AD3D90">
        <w:rPr>
          <w:rFonts w:ascii="宋体" w:eastAsia="宋体" w:hAnsi="宋体" w:cs="Times New Roman"/>
          <w:sz w:val="40"/>
          <w:szCs w:val="40"/>
        </w:rPr>
        <w:t>课比赛评分标准</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6290"/>
        <w:gridCol w:w="989"/>
      </w:tblGrid>
      <w:tr w:rsidR="000E50D7" w:rsidRPr="00AD3D90" w14:paraId="231E54CC" w14:textId="77777777" w:rsidTr="00B624F0">
        <w:trPr>
          <w:trHeight w:val="460"/>
        </w:trPr>
        <w:tc>
          <w:tcPr>
            <w:tcW w:w="1615" w:type="dxa"/>
            <w:vAlign w:val="center"/>
          </w:tcPr>
          <w:p w14:paraId="75730AA6" w14:textId="77777777" w:rsidR="000E50D7" w:rsidRPr="00AD3D90" w:rsidRDefault="000E50D7" w:rsidP="00B94051">
            <w:pPr>
              <w:spacing w:line="320" w:lineRule="exact"/>
              <w:jc w:val="center"/>
              <w:rPr>
                <w:rFonts w:ascii="宋体" w:eastAsia="宋体" w:hAnsi="宋体" w:cs="Times New Roman"/>
                <w:b/>
                <w:color w:val="000000"/>
                <w:kern w:val="0"/>
                <w:sz w:val="28"/>
                <w:szCs w:val="24"/>
              </w:rPr>
            </w:pPr>
            <w:r w:rsidRPr="00AD3D90">
              <w:rPr>
                <w:rFonts w:ascii="宋体" w:eastAsia="宋体" w:hAnsi="宋体" w:cs="Times New Roman"/>
                <w:b/>
                <w:color w:val="000000"/>
                <w:kern w:val="0"/>
                <w:sz w:val="28"/>
                <w:szCs w:val="24"/>
              </w:rPr>
              <w:t>评价指标</w:t>
            </w:r>
          </w:p>
        </w:tc>
        <w:tc>
          <w:tcPr>
            <w:tcW w:w="6290" w:type="dxa"/>
            <w:vAlign w:val="center"/>
          </w:tcPr>
          <w:p w14:paraId="596C826E" w14:textId="77777777" w:rsidR="000E50D7" w:rsidRPr="00AD3D90" w:rsidRDefault="000E50D7" w:rsidP="00B94051">
            <w:pPr>
              <w:spacing w:line="320" w:lineRule="exact"/>
              <w:jc w:val="center"/>
              <w:rPr>
                <w:rFonts w:ascii="宋体" w:eastAsia="宋体" w:hAnsi="宋体" w:cs="Times New Roman"/>
                <w:b/>
                <w:color w:val="000000"/>
                <w:kern w:val="0"/>
                <w:sz w:val="28"/>
                <w:szCs w:val="24"/>
              </w:rPr>
            </w:pPr>
            <w:r w:rsidRPr="00AD3D90">
              <w:rPr>
                <w:rFonts w:ascii="宋体" w:eastAsia="宋体" w:hAnsi="宋体" w:cs="Times New Roman"/>
                <w:b/>
                <w:color w:val="000000"/>
                <w:kern w:val="0"/>
                <w:sz w:val="28"/>
                <w:szCs w:val="24"/>
              </w:rPr>
              <w:t>评价要素</w:t>
            </w:r>
          </w:p>
        </w:tc>
        <w:tc>
          <w:tcPr>
            <w:tcW w:w="989" w:type="dxa"/>
            <w:vAlign w:val="center"/>
          </w:tcPr>
          <w:p w14:paraId="32D4A72E" w14:textId="77777777" w:rsidR="000E50D7" w:rsidRPr="00AD3D90" w:rsidRDefault="000E50D7" w:rsidP="00B94051">
            <w:pPr>
              <w:spacing w:line="320" w:lineRule="exact"/>
              <w:jc w:val="center"/>
              <w:rPr>
                <w:rFonts w:ascii="宋体" w:eastAsia="宋体" w:hAnsi="宋体" w:cs="Times New Roman"/>
                <w:b/>
                <w:color w:val="000000"/>
                <w:kern w:val="0"/>
                <w:sz w:val="28"/>
                <w:szCs w:val="24"/>
              </w:rPr>
            </w:pPr>
            <w:r w:rsidRPr="00AD3D90">
              <w:rPr>
                <w:rFonts w:ascii="宋体" w:eastAsia="宋体" w:hAnsi="宋体" w:cs="Times New Roman"/>
                <w:b/>
                <w:color w:val="000000"/>
                <w:kern w:val="0"/>
                <w:sz w:val="28"/>
                <w:szCs w:val="24"/>
              </w:rPr>
              <w:t>分值</w:t>
            </w:r>
          </w:p>
        </w:tc>
      </w:tr>
      <w:tr w:rsidR="000E50D7" w:rsidRPr="00AD3D90" w14:paraId="545AFC3B" w14:textId="77777777" w:rsidTr="00B624F0">
        <w:trPr>
          <w:trHeight w:val="1600"/>
        </w:trPr>
        <w:tc>
          <w:tcPr>
            <w:tcW w:w="1615" w:type="dxa"/>
            <w:vAlign w:val="center"/>
          </w:tcPr>
          <w:p w14:paraId="5DA7DBB7" w14:textId="77777777" w:rsidR="000E50D7" w:rsidRPr="00AD3D90" w:rsidRDefault="000E50D7" w:rsidP="00B94051">
            <w:pPr>
              <w:spacing w:line="320" w:lineRule="exact"/>
              <w:jc w:val="center"/>
              <w:rPr>
                <w:rFonts w:ascii="宋体" w:eastAsia="宋体" w:hAnsi="宋体" w:cs="Times New Roman"/>
                <w:b/>
                <w:bCs/>
                <w:color w:val="000000"/>
                <w:kern w:val="0"/>
                <w:sz w:val="28"/>
                <w:szCs w:val="24"/>
              </w:rPr>
            </w:pPr>
            <w:r w:rsidRPr="00AD3D90">
              <w:rPr>
                <w:rFonts w:ascii="宋体" w:eastAsia="宋体" w:hAnsi="宋体" w:cs="Times New Roman"/>
                <w:color w:val="000000"/>
                <w:kern w:val="0"/>
                <w:sz w:val="28"/>
                <w:szCs w:val="24"/>
              </w:rPr>
              <w:t>教学设计</w:t>
            </w:r>
          </w:p>
        </w:tc>
        <w:tc>
          <w:tcPr>
            <w:tcW w:w="6290" w:type="dxa"/>
            <w:vAlign w:val="center"/>
          </w:tcPr>
          <w:p w14:paraId="0BA4F1DF" w14:textId="5165F9F2"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1.围绕</w:t>
            </w:r>
            <w:proofErr w:type="gramStart"/>
            <w:r w:rsidRPr="00AD3D90">
              <w:rPr>
                <w:rFonts w:ascii="宋体" w:eastAsia="宋体" w:hAnsi="宋体" w:cs="Times New Roman"/>
                <w:color w:val="000000"/>
                <w:kern w:val="0"/>
                <w:sz w:val="28"/>
                <w:szCs w:val="24"/>
              </w:rPr>
              <w:t>课程思政目标</w:t>
            </w:r>
            <w:proofErr w:type="gramEnd"/>
            <w:r w:rsidRPr="00AD3D90">
              <w:rPr>
                <w:rFonts w:ascii="宋体" w:eastAsia="宋体" w:hAnsi="宋体" w:cs="Times New Roman"/>
                <w:color w:val="000000"/>
                <w:kern w:val="0"/>
                <w:sz w:val="28"/>
                <w:szCs w:val="24"/>
              </w:rPr>
              <w:t>，挖掘一门课程教学内容中</w:t>
            </w:r>
            <w:proofErr w:type="gramStart"/>
            <w:r w:rsidRPr="00AD3D90">
              <w:rPr>
                <w:rFonts w:ascii="宋体" w:eastAsia="宋体" w:hAnsi="宋体" w:cs="Times New Roman"/>
                <w:color w:val="000000"/>
                <w:kern w:val="0"/>
                <w:sz w:val="28"/>
                <w:szCs w:val="24"/>
              </w:rPr>
              <w:t>的思政元素</w:t>
            </w:r>
            <w:proofErr w:type="gramEnd"/>
            <w:r w:rsidR="00AD3D90" w:rsidRPr="00AD3D90">
              <w:rPr>
                <w:rFonts w:ascii="宋体" w:eastAsia="宋体" w:hAnsi="宋体" w:cs="Times New Roman" w:hint="eastAsia"/>
                <w:color w:val="000000"/>
                <w:kern w:val="0"/>
                <w:sz w:val="28"/>
                <w:szCs w:val="24"/>
              </w:rPr>
              <w:t>，</w:t>
            </w:r>
            <w:r w:rsidRPr="00AD3D90">
              <w:rPr>
                <w:rFonts w:ascii="宋体" w:eastAsia="宋体" w:hAnsi="宋体" w:cs="Times New Roman"/>
                <w:color w:val="000000"/>
                <w:kern w:val="0"/>
                <w:sz w:val="28"/>
                <w:szCs w:val="24"/>
              </w:rPr>
              <w:t>体现课程</w:t>
            </w:r>
            <w:proofErr w:type="gramStart"/>
            <w:r w:rsidRPr="00AD3D90">
              <w:rPr>
                <w:rFonts w:ascii="宋体" w:eastAsia="宋体" w:hAnsi="宋体" w:cs="Times New Roman"/>
                <w:color w:val="000000"/>
                <w:kern w:val="0"/>
                <w:sz w:val="28"/>
                <w:szCs w:val="24"/>
              </w:rPr>
              <w:t>思政知识</w:t>
            </w:r>
            <w:proofErr w:type="gramEnd"/>
            <w:r w:rsidRPr="00AD3D90">
              <w:rPr>
                <w:rFonts w:ascii="宋体" w:eastAsia="宋体" w:hAnsi="宋体" w:cs="Times New Roman"/>
                <w:color w:val="000000"/>
                <w:kern w:val="0"/>
                <w:sz w:val="28"/>
                <w:szCs w:val="24"/>
              </w:rPr>
              <w:t>传授和价值引领的双重功能</w:t>
            </w:r>
            <w:r w:rsidR="00AD3D90" w:rsidRPr="00AD3D90">
              <w:rPr>
                <w:rFonts w:ascii="宋体" w:eastAsia="宋体" w:hAnsi="宋体" w:cs="Times New Roman" w:hint="eastAsia"/>
                <w:color w:val="000000"/>
                <w:kern w:val="0"/>
                <w:sz w:val="28"/>
                <w:szCs w:val="24"/>
              </w:rPr>
              <w:t>；</w:t>
            </w:r>
          </w:p>
          <w:p w14:paraId="51DFAB30" w14:textId="5BB34F3D" w:rsidR="000E50D7" w:rsidRPr="00B624F0" w:rsidRDefault="000E50D7" w:rsidP="00B94051">
            <w:pPr>
              <w:spacing w:line="320" w:lineRule="exact"/>
              <w:ind w:firstLineChars="200" w:firstLine="560"/>
              <w:rPr>
                <w:rFonts w:ascii="宋体" w:eastAsia="宋体" w:hAnsi="宋体" w:cs="Times New Roman"/>
                <w:color w:val="000000" w:themeColor="text1"/>
                <w:kern w:val="0"/>
                <w:sz w:val="28"/>
                <w:szCs w:val="24"/>
              </w:rPr>
            </w:pPr>
            <w:r w:rsidRPr="00AD3D90">
              <w:rPr>
                <w:rFonts w:ascii="宋体" w:eastAsia="宋体" w:hAnsi="宋体" w:cs="Times New Roman"/>
                <w:color w:val="000000"/>
                <w:kern w:val="0"/>
                <w:sz w:val="28"/>
                <w:szCs w:val="24"/>
              </w:rPr>
              <w:t>2.教</w:t>
            </w:r>
            <w:r w:rsidRPr="00B624F0">
              <w:rPr>
                <w:rFonts w:ascii="宋体" w:eastAsia="宋体" w:hAnsi="宋体" w:cs="Times New Roman"/>
                <w:color w:val="000000" w:themeColor="text1"/>
                <w:kern w:val="0"/>
                <w:sz w:val="28"/>
                <w:szCs w:val="24"/>
              </w:rPr>
              <w:t>学过程思路清晰，结构合理，</w:t>
            </w:r>
            <w:proofErr w:type="gramStart"/>
            <w:r w:rsidRPr="00B624F0">
              <w:rPr>
                <w:rFonts w:ascii="宋体" w:eastAsia="宋体" w:hAnsi="宋体" w:cs="Times New Roman"/>
                <w:color w:val="000000" w:themeColor="text1"/>
                <w:kern w:val="0"/>
                <w:sz w:val="28"/>
                <w:szCs w:val="24"/>
              </w:rPr>
              <w:t>思政元素</w:t>
            </w:r>
            <w:proofErr w:type="gramEnd"/>
            <w:r w:rsidRPr="00B624F0">
              <w:rPr>
                <w:rFonts w:ascii="宋体" w:eastAsia="宋体" w:hAnsi="宋体" w:cs="Times New Roman"/>
                <w:color w:val="000000" w:themeColor="text1"/>
                <w:kern w:val="0"/>
                <w:sz w:val="28"/>
                <w:szCs w:val="24"/>
              </w:rPr>
              <w:t>等融入</w:t>
            </w:r>
            <w:r w:rsidR="006E7A47" w:rsidRPr="00B624F0">
              <w:rPr>
                <w:rFonts w:ascii="宋体" w:eastAsia="宋体" w:hAnsi="宋体" w:cs="Times New Roman"/>
                <w:color w:val="000000" w:themeColor="text1"/>
                <w:kern w:val="0"/>
                <w:sz w:val="28"/>
                <w:szCs w:val="24"/>
              </w:rPr>
              <w:t>教学</w:t>
            </w:r>
            <w:r w:rsidRPr="00B624F0">
              <w:rPr>
                <w:rFonts w:ascii="宋体" w:eastAsia="宋体" w:hAnsi="宋体" w:cs="Times New Roman"/>
                <w:color w:val="000000" w:themeColor="text1"/>
                <w:kern w:val="0"/>
                <w:sz w:val="28"/>
                <w:szCs w:val="24"/>
              </w:rPr>
              <w:t>科学、合理、流畅</w:t>
            </w:r>
            <w:r w:rsidR="00AD3D90" w:rsidRPr="00B624F0">
              <w:rPr>
                <w:rFonts w:ascii="宋体" w:eastAsia="宋体" w:hAnsi="宋体" w:cs="Times New Roman" w:hint="eastAsia"/>
                <w:color w:val="000000" w:themeColor="text1"/>
                <w:kern w:val="0"/>
                <w:sz w:val="28"/>
                <w:szCs w:val="24"/>
              </w:rPr>
              <w:t>；</w:t>
            </w:r>
          </w:p>
          <w:p w14:paraId="0CB72C9A" w14:textId="1A0E8150"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3.</w:t>
            </w:r>
            <w:proofErr w:type="gramStart"/>
            <w:r w:rsidRPr="00AD3D90">
              <w:rPr>
                <w:rFonts w:ascii="宋体" w:eastAsia="宋体" w:hAnsi="宋体" w:cs="Times New Roman"/>
                <w:color w:val="000000"/>
                <w:kern w:val="0"/>
                <w:sz w:val="28"/>
                <w:szCs w:val="24"/>
              </w:rPr>
              <w:t>思政元素</w:t>
            </w:r>
            <w:proofErr w:type="gramEnd"/>
            <w:r w:rsidRPr="00AD3D90">
              <w:rPr>
                <w:rFonts w:ascii="宋体" w:eastAsia="宋体" w:hAnsi="宋体" w:cs="Times New Roman"/>
                <w:color w:val="000000"/>
                <w:kern w:val="0"/>
                <w:sz w:val="28"/>
                <w:szCs w:val="24"/>
              </w:rPr>
              <w:t>的融入对学生职业能力的培养和职业素养养成起到重要支撑和明显促进作用</w:t>
            </w:r>
            <w:r w:rsidR="00AD3D90" w:rsidRPr="00AD3D90">
              <w:rPr>
                <w:rFonts w:ascii="宋体" w:eastAsia="宋体" w:hAnsi="宋体" w:cs="Times New Roman" w:hint="eastAsia"/>
                <w:color w:val="000000"/>
                <w:kern w:val="0"/>
                <w:sz w:val="28"/>
                <w:szCs w:val="24"/>
              </w:rPr>
              <w:t>。</w:t>
            </w:r>
          </w:p>
        </w:tc>
        <w:tc>
          <w:tcPr>
            <w:tcW w:w="989" w:type="dxa"/>
            <w:vAlign w:val="center"/>
          </w:tcPr>
          <w:p w14:paraId="6A36D374"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30</w:t>
            </w:r>
          </w:p>
        </w:tc>
      </w:tr>
      <w:tr w:rsidR="000E50D7" w:rsidRPr="00AD3D90" w14:paraId="04687EDA" w14:textId="77777777" w:rsidTr="00B624F0">
        <w:trPr>
          <w:trHeight w:val="1156"/>
        </w:trPr>
        <w:tc>
          <w:tcPr>
            <w:tcW w:w="1615" w:type="dxa"/>
            <w:vAlign w:val="center"/>
          </w:tcPr>
          <w:p w14:paraId="418B3D46" w14:textId="77777777" w:rsidR="000E50D7" w:rsidRPr="00AD3D90" w:rsidRDefault="000E50D7" w:rsidP="00B94051">
            <w:pPr>
              <w:spacing w:line="320" w:lineRule="exact"/>
              <w:jc w:val="center"/>
              <w:rPr>
                <w:rFonts w:ascii="宋体" w:eastAsia="宋体" w:hAnsi="宋体" w:cs="Times New Roman"/>
                <w:b/>
                <w:bCs/>
                <w:color w:val="000000"/>
                <w:kern w:val="0"/>
                <w:sz w:val="28"/>
                <w:szCs w:val="24"/>
              </w:rPr>
            </w:pPr>
            <w:r w:rsidRPr="00AD3D90">
              <w:rPr>
                <w:rFonts w:ascii="宋体" w:eastAsia="宋体" w:hAnsi="宋体" w:cs="Times New Roman"/>
                <w:color w:val="000000"/>
                <w:kern w:val="0"/>
                <w:sz w:val="28"/>
                <w:szCs w:val="24"/>
              </w:rPr>
              <w:t>教学实施</w:t>
            </w:r>
          </w:p>
        </w:tc>
        <w:tc>
          <w:tcPr>
            <w:tcW w:w="6290" w:type="dxa"/>
            <w:vAlign w:val="center"/>
          </w:tcPr>
          <w:p w14:paraId="15BA781B" w14:textId="1FCBC8F1"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1.灵活运用多种教学</w:t>
            </w:r>
            <w:r w:rsidRPr="00B624F0">
              <w:rPr>
                <w:rFonts w:ascii="宋体" w:eastAsia="宋体" w:hAnsi="宋体" w:cs="Times New Roman"/>
                <w:color w:val="000000" w:themeColor="text1"/>
                <w:kern w:val="0"/>
                <w:sz w:val="28"/>
                <w:szCs w:val="24"/>
              </w:rPr>
              <w:t>方法，注重教学互动，突出学生主体地位，调动学生参与</w:t>
            </w:r>
            <w:r w:rsidR="00B624F0">
              <w:rPr>
                <w:rFonts w:ascii="宋体" w:eastAsia="宋体" w:hAnsi="宋体" w:cs="Times New Roman" w:hint="eastAsia"/>
                <w:color w:val="000000" w:themeColor="text1"/>
                <w:kern w:val="0"/>
                <w:sz w:val="28"/>
                <w:szCs w:val="24"/>
              </w:rPr>
              <w:t>线上或课堂</w:t>
            </w:r>
            <w:r w:rsidR="006E7A47" w:rsidRPr="00B624F0">
              <w:rPr>
                <w:rFonts w:ascii="宋体" w:eastAsia="宋体" w:hAnsi="宋体" w:cs="Times New Roman"/>
                <w:color w:val="000000" w:themeColor="text1"/>
                <w:kern w:val="0"/>
                <w:sz w:val="28"/>
                <w:szCs w:val="24"/>
              </w:rPr>
              <w:t>学习的</w:t>
            </w:r>
            <w:r w:rsidRPr="00B624F0">
              <w:rPr>
                <w:rFonts w:ascii="宋体" w:eastAsia="宋体" w:hAnsi="宋体" w:cs="Times New Roman"/>
                <w:color w:val="000000" w:themeColor="text1"/>
                <w:kern w:val="0"/>
                <w:sz w:val="28"/>
                <w:szCs w:val="24"/>
              </w:rPr>
              <w:t>积极性；</w:t>
            </w:r>
          </w:p>
          <w:p w14:paraId="2D9E56D6" w14:textId="77777777"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2.注重多种教学手段的优化组合，合理运用现代教育技术和数字化资源。</w:t>
            </w:r>
          </w:p>
        </w:tc>
        <w:tc>
          <w:tcPr>
            <w:tcW w:w="989" w:type="dxa"/>
            <w:vAlign w:val="center"/>
          </w:tcPr>
          <w:p w14:paraId="2E761DF8"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15</w:t>
            </w:r>
          </w:p>
        </w:tc>
      </w:tr>
      <w:tr w:rsidR="000E50D7" w:rsidRPr="00AD3D90" w14:paraId="07FECFDC" w14:textId="77777777" w:rsidTr="00B624F0">
        <w:trPr>
          <w:trHeight w:val="1392"/>
        </w:trPr>
        <w:tc>
          <w:tcPr>
            <w:tcW w:w="1615" w:type="dxa"/>
            <w:vAlign w:val="center"/>
          </w:tcPr>
          <w:p w14:paraId="37D716CF" w14:textId="77777777" w:rsidR="000E50D7" w:rsidRPr="00AD3D90" w:rsidRDefault="000E50D7" w:rsidP="00B94051">
            <w:pPr>
              <w:spacing w:line="320" w:lineRule="exact"/>
              <w:jc w:val="center"/>
              <w:rPr>
                <w:rFonts w:ascii="宋体" w:eastAsia="宋体" w:hAnsi="宋体" w:cs="Times New Roman"/>
                <w:b/>
                <w:bCs/>
                <w:color w:val="000000"/>
                <w:kern w:val="0"/>
                <w:sz w:val="28"/>
                <w:szCs w:val="24"/>
              </w:rPr>
            </w:pPr>
            <w:r w:rsidRPr="00AD3D90">
              <w:rPr>
                <w:rFonts w:ascii="宋体" w:eastAsia="宋体" w:hAnsi="宋体" w:cs="Times New Roman"/>
                <w:color w:val="000000"/>
                <w:kern w:val="0"/>
                <w:sz w:val="28"/>
                <w:szCs w:val="24"/>
              </w:rPr>
              <w:t>教学效果</w:t>
            </w:r>
          </w:p>
        </w:tc>
        <w:tc>
          <w:tcPr>
            <w:tcW w:w="6290" w:type="dxa"/>
            <w:vAlign w:val="center"/>
          </w:tcPr>
          <w:p w14:paraId="5192E415" w14:textId="77777777"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1.达成教学目标，有效解决教学重难点问题，有效提高学生学习兴趣和学习能力；</w:t>
            </w:r>
          </w:p>
          <w:p w14:paraId="0B44CE27" w14:textId="77777777" w:rsidR="000E50D7" w:rsidRPr="00AD3D90" w:rsidRDefault="000E50D7" w:rsidP="00B94051">
            <w:pPr>
              <w:spacing w:line="320" w:lineRule="exact"/>
              <w:ind w:firstLineChars="200" w:firstLine="560"/>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2.深入挖掘</w:t>
            </w:r>
            <w:proofErr w:type="gramStart"/>
            <w:r w:rsidRPr="00AD3D90">
              <w:rPr>
                <w:rFonts w:ascii="宋体" w:eastAsia="宋体" w:hAnsi="宋体" w:cs="Times New Roman"/>
                <w:color w:val="000000"/>
                <w:kern w:val="0"/>
                <w:sz w:val="28"/>
                <w:szCs w:val="24"/>
              </w:rPr>
              <w:t>课程思政元素</w:t>
            </w:r>
            <w:proofErr w:type="gramEnd"/>
            <w:r w:rsidRPr="00AD3D90">
              <w:rPr>
                <w:rFonts w:ascii="宋体" w:eastAsia="宋体" w:hAnsi="宋体" w:cs="Times New Roman"/>
                <w:color w:val="000000"/>
                <w:kern w:val="0"/>
                <w:sz w:val="28"/>
                <w:szCs w:val="24"/>
              </w:rPr>
              <w:t>，有机融入课程教学，达到润物无声的教学效果。</w:t>
            </w:r>
          </w:p>
        </w:tc>
        <w:tc>
          <w:tcPr>
            <w:tcW w:w="989" w:type="dxa"/>
            <w:vAlign w:val="center"/>
          </w:tcPr>
          <w:p w14:paraId="69A55D72"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20</w:t>
            </w:r>
          </w:p>
        </w:tc>
      </w:tr>
      <w:tr w:rsidR="000E50D7" w:rsidRPr="00AD3D90" w14:paraId="267E98DC" w14:textId="77777777" w:rsidTr="00B624F0">
        <w:trPr>
          <w:trHeight w:val="1103"/>
        </w:trPr>
        <w:tc>
          <w:tcPr>
            <w:tcW w:w="1615" w:type="dxa"/>
            <w:vAlign w:val="center"/>
          </w:tcPr>
          <w:p w14:paraId="5578DE8C" w14:textId="77777777" w:rsidR="000E50D7" w:rsidRPr="00AD3D90" w:rsidRDefault="000E50D7" w:rsidP="00B94051">
            <w:pPr>
              <w:spacing w:line="320" w:lineRule="exact"/>
              <w:ind w:firstLineChars="50" w:firstLine="140"/>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特色创新</w:t>
            </w:r>
          </w:p>
        </w:tc>
        <w:tc>
          <w:tcPr>
            <w:tcW w:w="6290" w:type="dxa"/>
            <w:vAlign w:val="center"/>
          </w:tcPr>
          <w:p w14:paraId="18FE8078" w14:textId="77777777" w:rsidR="000E50D7" w:rsidRPr="00B624F0" w:rsidRDefault="000E50D7" w:rsidP="00B94051">
            <w:pPr>
              <w:adjustRightInd w:val="0"/>
              <w:snapToGrid w:val="0"/>
              <w:ind w:firstLineChars="200" w:firstLine="560"/>
              <w:rPr>
                <w:rFonts w:ascii="宋体" w:eastAsia="宋体" w:hAnsi="宋体" w:cs="Times New Roman"/>
                <w:color w:val="000000" w:themeColor="text1"/>
                <w:kern w:val="0"/>
                <w:sz w:val="28"/>
                <w:szCs w:val="24"/>
              </w:rPr>
            </w:pPr>
            <w:r w:rsidRPr="00AD3D90">
              <w:rPr>
                <w:rFonts w:ascii="宋体" w:eastAsia="宋体" w:hAnsi="宋体" w:cs="Times New Roman"/>
                <w:color w:val="000000"/>
                <w:kern w:val="0"/>
                <w:sz w:val="28"/>
                <w:szCs w:val="24"/>
              </w:rPr>
              <w:t>1.教</w:t>
            </w:r>
            <w:r w:rsidRPr="00B624F0">
              <w:rPr>
                <w:rFonts w:ascii="宋体" w:eastAsia="宋体" w:hAnsi="宋体" w:cs="Times New Roman"/>
                <w:color w:val="000000" w:themeColor="text1"/>
                <w:kern w:val="0"/>
                <w:sz w:val="28"/>
                <w:szCs w:val="24"/>
              </w:rPr>
              <w:t>学理念、设计、实施、评价彰显</w:t>
            </w:r>
            <w:proofErr w:type="gramStart"/>
            <w:r w:rsidRPr="00B624F0">
              <w:rPr>
                <w:rFonts w:ascii="宋体" w:eastAsia="宋体" w:hAnsi="宋体" w:cs="Times New Roman"/>
                <w:color w:val="000000" w:themeColor="text1"/>
                <w:kern w:val="0"/>
                <w:sz w:val="28"/>
                <w:szCs w:val="24"/>
              </w:rPr>
              <w:t>课程思政育人</w:t>
            </w:r>
            <w:proofErr w:type="gramEnd"/>
            <w:r w:rsidRPr="00B624F0">
              <w:rPr>
                <w:rFonts w:ascii="宋体" w:eastAsia="宋体" w:hAnsi="宋体" w:cs="Times New Roman"/>
                <w:color w:val="000000" w:themeColor="text1"/>
                <w:kern w:val="0"/>
                <w:sz w:val="28"/>
                <w:szCs w:val="24"/>
              </w:rPr>
              <w:t>特点，立意新颖，构思独特，技术领先；</w:t>
            </w:r>
          </w:p>
          <w:p w14:paraId="14E53606" w14:textId="77777777" w:rsidR="000E50D7" w:rsidRPr="00B624F0" w:rsidRDefault="000E50D7" w:rsidP="00B94051">
            <w:pPr>
              <w:spacing w:line="320" w:lineRule="exact"/>
              <w:ind w:firstLineChars="200" w:firstLine="560"/>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2.有较大推广价值。</w:t>
            </w:r>
          </w:p>
          <w:p w14:paraId="76934CBD" w14:textId="023CC0BF" w:rsidR="006E7A47" w:rsidRPr="00AD3D90" w:rsidRDefault="006E7A47" w:rsidP="00C60F0D">
            <w:pPr>
              <w:spacing w:line="320" w:lineRule="exact"/>
              <w:ind w:firstLineChars="200" w:firstLine="560"/>
              <w:rPr>
                <w:rFonts w:ascii="宋体" w:eastAsia="宋体" w:hAnsi="宋体" w:cs="Times New Roman"/>
                <w:color w:val="000000"/>
                <w:kern w:val="0"/>
                <w:sz w:val="28"/>
                <w:szCs w:val="24"/>
              </w:rPr>
            </w:pPr>
            <w:r w:rsidRPr="00B624F0">
              <w:rPr>
                <w:rFonts w:ascii="宋体" w:eastAsia="宋体" w:hAnsi="宋体" w:cs="Times New Roman" w:hint="eastAsia"/>
                <w:color w:val="000000" w:themeColor="text1"/>
                <w:kern w:val="0"/>
                <w:sz w:val="28"/>
                <w:szCs w:val="24"/>
              </w:rPr>
              <w:t>3.</w:t>
            </w:r>
            <w:r w:rsidR="00C60F0D" w:rsidRPr="00B624F0">
              <w:rPr>
                <w:rFonts w:ascii="宋体" w:eastAsia="宋体" w:hAnsi="宋体" w:cs="Times New Roman" w:hint="eastAsia"/>
                <w:color w:val="000000" w:themeColor="text1"/>
                <w:kern w:val="0"/>
                <w:sz w:val="28"/>
                <w:szCs w:val="24"/>
              </w:rPr>
              <w:t>根据</w:t>
            </w:r>
            <w:r w:rsidRPr="00B624F0">
              <w:rPr>
                <w:rFonts w:ascii="宋体" w:eastAsia="宋体" w:hAnsi="宋体" w:cs="Times New Roman" w:hint="eastAsia"/>
                <w:color w:val="000000" w:themeColor="text1"/>
                <w:kern w:val="0"/>
                <w:sz w:val="28"/>
                <w:szCs w:val="24"/>
              </w:rPr>
              <w:t>课程所属教育类型</w:t>
            </w:r>
            <w:r w:rsidR="00C60F0D" w:rsidRPr="00B624F0">
              <w:rPr>
                <w:rFonts w:ascii="宋体" w:eastAsia="宋体" w:hAnsi="宋体" w:cs="Times New Roman" w:hint="eastAsia"/>
                <w:color w:val="000000" w:themeColor="text1"/>
                <w:kern w:val="0"/>
                <w:sz w:val="28"/>
                <w:szCs w:val="24"/>
              </w:rPr>
              <w:t>和学历层次</w:t>
            </w:r>
            <w:r w:rsidRPr="00B624F0">
              <w:rPr>
                <w:rFonts w:ascii="宋体" w:eastAsia="宋体" w:hAnsi="宋体" w:cs="Times New Roman" w:hint="eastAsia"/>
                <w:color w:val="000000" w:themeColor="text1"/>
                <w:kern w:val="0"/>
                <w:sz w:val="28"/>
                <w:szCs w:val="24"/>
              </w:rPr>
              <w:t>，</w:t>
            </w:r>
            <w:r w:rsidR="00C60F0D" w:rsidRPr="00B624F0">
              <w:rPr>
                <w:rFonts w:ascii="宋体" w:eastAsia="宋体" w:hAnsi="宋体" w:cs="Times New Roman" w:hint="eastAsia"/>
                <w:color w:val="000000" w:themeColor="text1"/>
                <w:kern w:val="0"/>
                <w:sz w:val="28"/>
                <w:szCs w:val="24"/>
              </w:rPr>
              <w:t>进行教学设计，</w:t>
            </w:r>
            <w:r w:rsidRPr="00B624F0">
              <w:rPr>
                <w:rFonts w:ascii="宋体" w:eastAsia="宋体" w:hAnsi="宋体" w:cs="Times New Roman" w:hint="eastAsia"/>
                <w:color w:val="000000" w:themeColor="text1"/>
                <w:kern w:val="0"/>
                <w:sz w:val="28"/>
                <w:szCs w:val="24"/>
              </w:rPr>
              <w:t>能</w:t>
            </w:r>
            <w:r w:rsidR="00C60F0D" w:rsidRPr="00B624F0">
              <w:rPr>
                <w:rFonts w:ascii="宋体" w:eastAsia="宋体" w:hAnsi="宋体" w:cs="Times New Roman" w:hint="eastAsia"/>
                <w:color w:val="000000" w:themeColor="text1"/>
                <w:kern w:val="0"/>
                <w:sz w:val="28"/>
                <w:szCs w:val="24"/>
              </w:rPr>
              <w:t>够</w:t>
            </w:r>
            <w:r w:rsidRPr="00B624F0">
              <w:rPr>
                <w:rFonts w:ascii="宋体" w:eastAsia="宋体" w:hAnsi="宋体" w:cs="Times New Roman" w:hint="eastAsia"/>
                <w:color w:val="000000" w:themeColor="text1"/>
                <w:kern w:val="0"/>
                <w:sz w:val="28"/>
                <w:szCs w:val="24"/>
              </w:rPr>
              <w:t>突出开放教育</w:t>
            </w:r>
            <w:r w:rsidR="00B624F0" w:rsidRPr="00B624F0">
              <w:rPr>
                <w:rFonts w:ascii="宋体" w:eastAsia="宋体" w:hAnsi="宋体" w:cs="Times New Roman" w:hint="eastAsia"/>
                <w:color w:val="000000" w:themeColor="text1"/>
                <w:kern w:val="0"/>
                <w:sz w:val="28"/>
                <w:szCs w:val="24"/>
              </w:rPr>
              <w:t>或</w:t>
            </w:r>
            <w:r w:rsidRPr="00B624F0">
              <w:rPr>
                <w:rFonts w:ascii="宋体" w:eastAsia="宋体" w:hAnsi="宋体" w:cs="Times New Roman" w:hint="eastAsia"/>
                <w:color w:val="000000" w:themeColor="text1"/>
                <w:kern w:val="0"/>
                <w:sz w:val="28"/>
                <w:szCs w:val="24"/>
              </w:rPr>
              <w:t>高职教</w:t>
            </w:r>
            <w:r w:rsidR="00C60F0D" w:rsidRPr="00B624F0">
              <w:rPr>
                <w:rFonts w:ascii="宋体" w:eastAsia="宋体" w:hAnsi="宋体" w:cs="Times New Roman" w:hint="eastAsia"/>
                <w:color w:val="000000" w:themeColor="text1"/>
                <w:kern w:val="0"/>
                <w:sz w:val="28"/>
                <w:szCs w:val="24"/>
              </w:rPr>
              <w:t>育教学</w:t>
            </w:r>
            <w:r w:rsidRPr="00B624F0">
              <w:rPr>
                <w:rFonts w:ascii="宋体" w:eastAsia="宋体" w:hAnsi="宋体" w:cs="Times New Roman" w:hint="eastAsia"/>
                <w:color w:val="000000" w:themeColor="text1"/>
                <w:kern w:val="0"/>
                <w:sz w:val="28"/>
                <w:szCs w:val="24"/>
              </w:rPr>
              <w:t>的特色</w:t>
            </w:r>
            <w:r w:rsidR="00C60F0D" w:rsidRPr="00B624F0">
              <w:rPr>
                <w:rFonts w:ascii="宋体" w:eastAsia="宋体" w:hAnsi="宋体" w:cs="Times New Roman" w:hint="eastAsia"/>
                <w:color w:val="000000" w:themeColor="text1"/>
                <w:kern w:val="0"/>
                <w:sz w:val="28"/>
                <w:szCs w:val="24"/>
              </w:rPr>
              <w:t>。</w:t>
            </w:r>
          </w:p>
        </w:tc>
        <w:tc>
          <w:tcPr>
            <w:tcW w:w="989" w:type="dxa"/>
            <w:vAlign w:val="center"/>
          </w:tcPr>
          <w:p w14:paraId="0BF3E400"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15</w:t>
            </w:r>
          </w:p>
        </w:tc>
      </w:tr>
      <w:tr w:rsidR="000E50D7" w:rsidRPr="00AD3D90" w14:paraId="617186FE" w14:textId="77777777" w:rsidTr="00B624F0">
        <w:trPr>
          <w:trHeight w:val="1103"/>
        </w:trPr>
        <w:tc>
          <w:tcPr>
            <w:tcW w:w="1615" w:type="dxa"/>
            <w:vAlign w:val="center"/>
          </w:tcPr>
          <w:p w14:paraId="61BB06FD" w14:textId="77777777" w:rsidR="000E50D7" w:rsidRPr="00AD3D90" w:rsidRDefault="000E50D7" w:rsidP="00B94051">
            <w:pPr>
              <w:autoSpaceDE w:val="0"/>
              <w:autoSpaceDN w:val="0"/>
              <w:snapToGrid w:val="0"/>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现场答辩</w:t>
            </w:r>
          </w:p>
        </w:tc>
        <w:tc>
          <w:tcPr>
            <w:tcW w:w="6290" w:type="dxa"/>
            <w:vAlign w:val="center"/>
          </w:tcPr>
          <w:p w14:paraId="5F07F44C" w14:textId="77777777" w:rsidR="000E50D7" w:rsidRPr="00B624F0" w:rsidRDefault="000E50D7" w:rsidP="00B94051">
            <w:pPr>
              <w:tabs>
                <w:tab w:val="left" w:pos="312"/>
              </w:tabs>
              <w:spacing w:line="320" w:lineRule="exact"/>
              <w:ind w:firstLineChars="200" w:firstLine="560"/>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1.回答问题思路清晰，观点正确、针对性强；</w:t>
            </w:r>
          </w:p>
          <w:p w14:paraId="4F33E006" w14:textId="77777777" w:rsidR="000E50D7" w:rsidRPr="00B624F0" w:rsidRDefault="000E50D7" w:rsidP="00B94051">
            <w:pPr>
              <w:tabs>
                <w:tab w:val="left" w:pos="312"/>
              </w:tabs>
              <w:spacing w:line="320" w:lineRule="exact"/>
              <w:ind w:firstLineChars="200" w:firstLine="560"/>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2.语言组织条理清晰，逻辑严密；</w:t>
            </w:r>
          </w:p>
          <w:p w14:paraId="14262CE9" w14:textId="40318320" w:rsidR="000E50D7" w:rsidRPr="00B624F0" w:rsidRDefault="000E50D7" w:rsidP="00B94051">
            <w:pPr>
              <w:tabs>
                <w:tab w:val="left" w:pos="312"/>
              </w:tabs>
              <w:spacing w:line="320" w:lineRule="exact"/>
              <w:ind w:firstLineChars="200" w:firstLine="560"/>
              <w:rPr>
                <w:rFonts w:ascii="宋体" w:eastAsia="宋体" w:hAnsi="宋体" w:cs="Times New Roman"/>
                <w:color w:val="000000" w:themeColor="text1"/>
                <w:kern w:val="0"/>
                <w:sz w:val="28"/>
                <w:szCs w:val="24"/>
              </w:rPr>
            </w:pPr>
            <w:r w:rsidRPr="0049370F">
              <w:rPr>
                <w:rFonts w:ascii="宋体" w:eastAsia="宋体" w:hAnsi="宋体" w:cs="Times New Roman"/>
                <w:color w:val="000000" w:themeColor="text1"/>
                <w:kern w:val="0"/>
                <w:sz w:val="28"/>
                <w:szCs w:val="24"/>
              </w:rPr>
              <w:t>3.体现了团队合作。</w:t>
            </w:r>
          </w:p>
        </w:tc>
        <w:tc>
          <w:tcPr>
            <w:tcW w:w="989" w:type="dxa"/>
            <w:vAlign w:val="center"/>
          </w:tcPr>
          <w:p w14:paraId="17959B3F" w14:textId="77777777" w:rsidR="000E50D7" w:rsidRPr="00AD3D90" w:rsidRDefault="000E50D7" w:rsidP="00B94051">
            <w:pPr>
              <w:autoSpaceDE w:val="0"/>
              <w:autoSpaceDN w:val="0"/>
              <w:snapToGrid w:val="0"/>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10</w:t>
            </w:r>
          </w:p>
        </w:tc>
      </w:tr>
      <w:tr w:rsidR="000E50D7" w:rsidRPr="00AD3D90" w14:paraId="02FA8798" w14:textId="77777777" w:rsidTr="00B624F0">
        <w:trPr>
          <w:trHeight w:val="1456"/>
        </w:trPr>
        <w:tc>
          <w:tcPr>
            <w:tcW w:w="1615" w:type="dxa"/>
            <w:vAlign w:val="center"/>
          </w:tcPr>
          <w:p w14:paraId="5B54A693" w14:textId="77777777" w:rsidR="000E50D7" w:rsidRPr="00AD3D90" w:rsidRDefault="000E50D7" w:rsidP="00B94051">
            <w:pPr>
              <w:spacing w:line="320" w:lineRule="exact"/>
              <w:jc w:val="center"/>
              <w:rPr>
                <w:rFonts w:ascii="宋体" w:eastAsia="宋体" w:hAnsi="宋体" w:cs="Times New Roman"/>
                <w:b/>
                <w:bCs/>
                <w:color w:val="000000"/>
                <w:kern w:val="0"/>
                <w:sz w:val="28"/>
                <w:szCs w:val="24"/>
              </w:rPr>
            </w:pPr>
            <w:r w:rsidRPr="00AD3D90">
              <w:rPr>
                <w:rFonts w:ascii="宋体" w:eastAsia="宋体" w:hAnsi="宋体" w:cs="Times New Roman"/>
                <w:color w:val="000000"/>
                <w:kern w:val="0"/>
                <w:sz w:val="28"/>
                <w:szCs w:val="24"/>
              </w:rPr>
              <w:t>教师素质</w:t>
            </w:r>
          </w:p>
        </w:tc>
        <w:tc>
          <w:tcPr>
            <w:tcW w:w="6290" w:type="dxa"/>
            <w:vAlign w:val="center"/>
          </w:tcPr>
          <w:p w14:paraId="5987293F" w14:textId="087BEAA3" w:rsidR="000E50D7" w:rsidRPr="00B624F0" w:rsidRDefault="000E50D7" w:rsidP="00B94051">
            <w:pPr>
              <w:spacing w:line="320" w:lineRule="exact"/>
              <w:ind w:firstLineChars="200" w:firstLine="560"/>
              <w:jc w:val="left"/>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1.</w:t>
            </w:r>
            <w:proofErr w:type="gramStart"/>
            <w:r w:rsidR="006E7A47" w:rsidRPr="00B624F0">
              <w:rPr>
                <w:rFonts w:ascii="宋体" w:eastAsia="宋体" w:hAnsi="宋体" w:cs="Times New Roman"/>
                <w:color w:val="000000" w:themeColor="text1"/>
                <w:kern w:val="0"/>
                <w:sz w:val="28"/>
                <w:szCs w:val="24"/>
              </w:rPr>
              <w:t>教态自然</w:t>
            </w:r>
            <w:proofErr w:type="gramEnd"/>
            <w:r w:rsidR="006E7A47" w:rsidRPr="00B624F0">
              <w:rPr>
                <w:rFonts w:ascii="宋体" w:eastAsia="宋体" w:hAnsi="宋体" w:cs="Times New Roman"/>
                <w:color w:val="000000" w:themeColor="text1"/>
                <w:kern w:val="0"/>
                <w:sz w:val="28"/>
                <w:szCs w:val="24"/>
              </w:rPr>
              <w:t>，仪表端庄大方，精神饱满，讲解自然</w:t>
            </w:r>
            <w:r w:rsidRPr="00B624F0">
              <w:rPr>
                <w:rFonts w:ascii="宋体" w:eastAsia="宋体" w:hAnsi="宋体" w:cs="Times New Roman"/>
                <w:color w:val="000000" w:themeColor="text1"/>
                <w:kern w:val="0"/>
                <w:sz w:val="28"/>
                <w:szCs w:val="24"/>
              </w:rPr>
              <w:t>，亲和力强</w:t>
            </w:r>
            <w:r w:rsidR="006E7A47" w:rsidRPr="00B624F0">
              <w:rPr>
                <w:rFonts w:ascii="宋体" w:eastAsia="宋体" w:hAnsi="宋体" w:cs="Times New Roman"/>
                <w:color w:val="000000" w:themeColor="text1"/>
                <w:kern w:val="0"/>
                <w:sz w:val="28"/>
                <w:szCs w:val="24"/>
              </w:rPr>
              <w:t>，富有感染力</w:t>
            </w:r>
            <w:r w:rsidRPr="00B624F0">
              <w:rPr>
                <w:rFonts w:ascii="宋体" w:eastAsia="宋体" w:hAnsi="宋体" w:cs="Times New Roman"/>
                <w:color w:val="000000" w:themeColor="text1"/>
                <w:kern w:val="0"/>
                <w:sz w:val="28"/>
                <w:szCs w:val="24"/>
              </w:rPr>
              <w:t>；</w:t>
            </w:r>
          </w:p>
          <w:p w14:paraId="3146398B" w14:textId="663A71D7" w:rsidR="000E50D7" w:rsidRPr="00B624F0" w:rsidRDefault="000E50D7" w:rsidP="00B94051">
            <w:pPr>
              <w:spacing w:line="320" w:lineRule="exact"/>
              <w:ind w:firstLineChars="200" w:firstLine="560"/>
              <w:jc w:val="left"/>
              <w:rPr>
                <w:rFonts w:ascii="宋体" w:eastAsia="宋体" w:hAnsi="宋体" w:cs="Times New Roman"/>
                <w:color w:val="000000" w:themeColor="text1"/>
                <w:kern w:val="0"/>
                <w:sz w:val="28"/>
                <w:szCs w:val="24"/>
              </w:rPr>
            </w:pPr>
            <w:r w:rsidRPr="00B624F0">
              <w:rPr>
                <w:rFonts w:ascii="宋体" w:eastAsia="宋体" w:hAnsi="宋体" w:cs="Times New Roman"/>
                <w:color w:val="000000" w:themeColor="text1"/>
                <w:kern w:val="0"/>
                <w:sz w:val="28"/>
                <w:szCs w:val="24"/>
              </w:rPr>
              <w:t>2.逻辑严谨</w:t>
            </w:r>
            <w:r w:rsidR="00AD3D90" w:rsidRPr="00B624F0">
              <w:rPr>
                <w:rFonts w:ascii="宋体" w:eastAsia="宋体" w:hAnsi="宋体" w:cs="Times New Roman" w:hint="eastAsia"/>
                <w:color w:val="000000" w:themeColor="text1"/>
                <w:kern w:val="0"/>
                <w:sz w:val="28"/>
                <w:szCs w:val="24"/>
              </w:rPr>
              <w:t>，</w:t>
            </w:r>
            <w:r w:rsidRPr="00B624F0">
              <w:rPr>
                <w:rFonts w:ascii="宋体" w:eastAsia="宋体" w:hAnsi="宋体" w:cs="Times New Roman"/>
                <w:color w:val="000000" w:themeColor="text1"/>
                <w:kern w:val="0"/>
                <w:sz w:val="28"/>
                <w:szCs w:val="24"/>
              </w:rPr>
              <w:t>表述规范</w:t>
            </w:r>
            <w:r w:rsidR="00AD3D90" w:rsidRPr="00B624F0">
              <w:rPr>
                <w:rFonts w:ascii="宋体" w:eastAsia="宋体" w:hAnsi="宋体" w:cs="Times New Roman" w:hint="eastAsia"/>
                <w:color w:val="000000" w:themeColor="text1"/>
                <w:kern w:val="0"/>
                <w:sz w:val="28"/>
                <w:szCs w:val="24"/>
              </w:rPr>
              <w:t>，</w:t>
            </w:r>
            <w:r w:rsidRPr="00B624F0">
              <w:rPr>
                <w:rFonts w:ascii="宋体" w:eastAsia="宋体" w:hAnsi="宋体" w:cs="Times New Roman"/>
                <w:color w:val="000000" w:themeColor="text1"/>
                <w:kern w:val="0"/>
                <w:sz w:val="28"/>
                <w:szCs w:val="24"/>
              </w:rPr>
              <w:t>呈现出良好的专业素养</w:t>
            </w:r>
            <w:r w:rsidR="00AD3D90" w:rsidRPr="00B624F0">
              <w:rPr>
                <w:rFonts w:ascii="宋体" w:eastAsia="宋体" w:hAnsi="宋体" w:cs="Times New Roman" w:hint="eastAsia"/>
                <w:color w:val="000000" w:themeColor="text1"/>
                <w:kern w:val="0"/>
                <w:sz w:val="28"/>
                <w:szCs w:val="24"/>
              </w:rPr>
              <w:t>、</w:t>
            </w:r>
            <w:r w:rsidRPr="00B624F0">
              <w:rPr>
                <w:rFonts w:ascii="宋体" w:eastAsia="宋体" w:hAnsi="宋体" w:cs="Times New Roman"/>
                <w:color w:val="000000" w:themeColor="text1"/>
                <w:kern w:val="0"/>
                <w:sz w:val="28"/>
                <w:szCs w:val="24"/>
              </w:rPr>
              <w:t>科学精神、人文情怀</w:t>
            </w:r>
            <w:r w:rsidR="006D226F">
              <w:rPr>
                <w:rFonts w:ascii="宋体" w:eastAsia="宋体" w:hAnsi="宋体" w:cs="Times New Roman" w:hint="eastAsia"/>
                <w:color w:val="000000" w:themeColor="text1"/>
                <w:kern w:val="0"/>
                <w:sz w:val="28"/>
                <w:szCs w:val="24"/>
              </w:rPr>
              <w:t>；</w:t>
            </w:r>
            <w:r w:rsidRPr="00B624F0">
              <w:rPr>
                <w:rFonts w:ascii="宋体" w:eastAsia="宋体" w:hAnsi="宋体" w:cs="Times New Roman"/>
                <w:color w:val="000000" w:themeColor="text1"/>
                <w:kern w:val="0"/>
                <w:sz w:val="28"/>
                <w:szCs w:val="24"/>
              </w:rPr>
              <w:t>在规定的时间内完成，</w:t>
            </w:r>
            <w:proofErr w:type="gramStart"/>
            <w:r w:rsidRPr="00B624F0">
              <w:rPr>
                <w:rFonts w:ascii="宋体" w:eastAsia="宋体" w:hAnsi="宋体" w:cs="Times New Roman"/>
                <w:color w:val="000000" w:themeColor="text1"/>
                <w:kern w:val="0"/>
                <w:sz w:val="28"/>
                <w:szCs w:val="24"/>
              </w:rPr>
              <w:t>不</w:t>
            </w:r>
            <w:proofErr w:type="gramEnd"/>
            <w:r w:rsidRPr="00B624F0">
              <w:rPr>
                <w:rFonts w:ascii="宋体" w:eastAsia="宋体" w:hAnsi="宋体" w:cs="Times New Roman"/>
                <w:color w:val="000000" w:themeColor="text1"/>
                <w:kern w:val="0"/>
                <w:sz w:val="28"/>
                <w:szCs w:val="24"/>
              </w:rPr>
              <w:t>超时。</w:t>
            </w:r>
          </w:p>
        </w:tc>
        <w:tc>
          <w:tcPr>
            <w:tcW w:w="989" w:type="dxa"/>
            <w:vAlign w:val="center"/>
          </w:tcPr>
          <w:p w14:paraId="6E1A534C"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10</w:t>
            </w:r>
          </w:p>
        </w:tc>
      </w:tr>
      <w:tr w:rsidR="000E50D7" w:rsidRPr="00AD3D90" w14:paraId="3D230FF2" w14:textId="77777777" w:rsidTr="00B624F0">
        <w:trPr>
          <w:trHeight w:val="556"/>
        </w:trPr>
        <w:tc>
          <w:tcPr>
            <w:tcW w:w="7905" w:type="dxa"/>
            <w:gridSpan w:val="2"/>
            <w:vAlign w:val="center"/>
          </w:tcPr>
          <w:p w14:paraId="603084CB"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合</w:t>
            </w:r>
            <w:proofErr w:type="gramStart"/>
            <w:r w:rsidRPr="00AD3D90">
              <w:rPr>
                <w:rFonts w:ascii="宋体" w:eastAsia="宋体" w:hAnsi="宋体" w:cs="Times New Roman"/>
                <w:color w:val="000000"/>
                <w:kern w:val="0"/>
                <w:sz w:val="28"/>
                <w:szCs w:val="24"/>
              </w:rPr>
              <w:t xml:space="preserve">　　　　</w:t>
            </w:r>
            <w:proofErr w:type="gramEnd"/>
            <w:r w:rsidRPr="00AD3D90">
              <w:rPr>
                <w:rFonts w:ascii="宋体" w:eastAsia="宋体" w:hAnsi="宋体" w:cs="Times New Roman"/>
                <w:color w:val="000000"/>
                <w:kern w:val="0"/>
                <w:sz w:val="28"/>
                <w:szCs w:val="24"/>
              </w:rPr>
              <w:t>计</w:t>
            </w:r>
          </w:p>
        </w:tc>
        <w:tc>
          <w:tcPr>
            <w:tcW w:w="989" w:type="dxa"/>
            <w:vAlign w:val="center"/>
          </w:tcPr>
          <w:p w14:paraId="406350E4" w14:textId="77777777" w:rsidR="000E50D7" w:rsidRPr="00AD3D90" w:rsidRDefault="000E50D7" w:rsidP="00B94051">
            <w:pPr>
              <w:spacing w:line="320" w:lineRule="exact"/>
              <w:jc w:val="center"/>
              <w:rPr>
                <w:rFonts w:ascii="宋体" w:eastAsia="宋体" w:hAnsi="宋体" w:cs="Times New Roman"/>
                <w:color w:val="000000"/>
                <w:kern w:val="0"/>
                <w:sz w:val="28"/>
                <w:szCs w:val="24"/>
              </w:rPr>
            </w:pPr>
            <w:r w:rsidRPr="00AD3D90">
              <w:rPr>
                <w:rFonts w:ascii="宋体" w:eastAsia="宋体" w:hAnsi="宋体" w:cs="Times New Roman"/>
                <w:color w:val="000000"/>
                <w:kern w:val="0"/>
                <w:sz w:val="28"/>
                <w:szCs w:val="24"/>
              </w:rPr>
              <w:t>100</w:t>
            </w:r>
          </w:p>
        </w:tc>
      </w:tr>
    </w:tbl>
    <w:p w14:paraId="53EEC5DC" w14:textId="5BE2F706" w:rsidR="000E50D7" w:rsidRPr="00F20792" w:rsidRDefault="000E50D7" w:rsidP="00B624F0">
      <w:pPr>
        <w:spacing w:line="360" w:lineRule="auto"/>
        <w:rPr>
          <w:rFonts w:ascii="Times New Roman" w:eastAsia="方正仿宋_GBK" w:hAnsi="Times New Roman" w:cs="Times New Roman"/>
          <w:sz w:val="32"/>
          <w:szCs w:val="32"/>
        </w:rPr>
      </w:pPr>
    </w:p>
    <w:sectPr w:rsidR="000E50D7" w:rsidRPr="00F20792" w:rsidSect="008350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8DD53" w14:textId="77777777" w:rsidR="00813F58" w:rsidRDefault="00813F58" w:rsidP="00CA7EFA">
      <w:r>
        <w:separator/>
      </w:r>
    </w:p>
  </w:endnote>
  <w:endnote w:type="continuationSeparator" w:id="0">
    <w:p w14:paraId="3DA59604" w14:textId="77777777" w:rsidR="00813F58" w:rsidRDefault="00813F58" w:rsidP="00C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45951"/>
      <w:docPartObj>
        <w:docPartGallery w:val="Page Numbers (Bottom of Page)"/>
        <w:docPartUnique/>
      </w:docPartObj>
    </w:sdtPr>
    <w:sdtEndPr/>
    <w:sdtContent>
      <w:sdt>
        <w:sdtPr>
          <w:id w:val="1728636285"/>
          <w:docPartObj>
            <w:docPartGallery w:val="Page Numbers (Top of Page)"/>
            <w:docPartUnique/>
          </w:docPartObj>
        </w:sdtPr>
        <w:sdtEndPr/>
        <w:sdtContent>
          <w:p w14:paraId="703C9A61" w14:textId="4DFD8CE6" w:rsidR="00B2123D" w:rsidRDefault="00B2123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E453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E4535">
              <w:rPr>
                <w:b/>
                <w:bCs/>
                <w:noProof/>
              </w:rPr>
              <w:t>5</w:t>
            </w:r>
            <w:r>
              <w:rPr>
                <w:b/>
                <w:bCs/>
                <w:sz w:val="24"/>
                <w:szCs w:val="24"/>
              </w:rPr>
              <w:fldChar w:fldCharType="end"/>
            </w:r>
          </w:p>
        </w:sdtContent>
      </w:sdt>
    </w:sdtContent>
  </w:sdt>
  <w:p w14:paraId="11D72626" w14:textId="77777777" w:rsidR="00B2123D" w:rsidRDefault="00B212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0D316" w14:textId="77777777" w:rsidR="00813F58" w:rsidRDefault="00813F58" w:rsidP="00CA7EFA">
      <w:r>
        <w:separator/>
      </w:r>
    </w:p>
  </w:footnote>
  <w:footnote w:type="continuationSeparator" w:id="0">
    <w:p w14:paraId="59A21E8A" w14:textId="77777777" w:rsidR="00813F58" w:rsidRDefault="00813F58" w:rsidP="00CA7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7391BF"/>
    <w:multiLevelType w:val="singleLevel"/>
    <w:tmpl w:val="AB7391BF"/>
    <w:lvl w:ilvl="0">
      <w:start w:val="8"/>
      <w:numFmt w:val="chineseCounting"/>
      <w:suff w:val="nothing"/>
      <w:lvlText w:val="%1、"/>
      <w:lvlJc w:val="left"/>
      <w:rPr>
        <w:rFonts w:hint="eastAsia"/>
      </w:rPr>
    </w:lvl>
  </w:abstractNum>
  <w:abstractNum w:abstractNumId="1" w15:restartNumberingAfterBreak="0">
    <w:nsid w:val="00DE03C0"/>
    <w:multiLevelType w:val="hybridMultilevel"/>
    <w:tmpl w:val="3EB4109E"/>
    <w:lvl w:ilvl="0" w:tplc="50321342">
      <w:start w:val="1"/>
      <w:numFmt w:val="decimal"/>
      <w:lvlText w:val="%1."/>
      <w:lvlJc w:val="left"/>
      <w:pPr>
        <w:ind w:left="2487" w:hanging="360"/>
      </w:pPr>
      <w:rPr>
        <w:rFonts w:hint="default"/>
      </w:rPr>
    </w:lvl>
    <w:lvl w:ilvl="1" w:tplc="04090019" w:tentative="1">
      <w:start w:val="1"/>
      <w:numFmt w:val="lowerLetter"/>
      <w:lvlText w:val="%2)"/>
      <w:lvlJc w:val="left"/>
      <w:pPr>
        <w:ind w:left="2967" w:hanging="420"/>
      </w:pPr>
    </w:lvl>
    <w:lvl w:ilvl="2" w:tplc="0409001B" w:tentative="1">
      <w:start w:val="1"/>
      <w:numFmt w:val="lowerRoman"/>
      <w:lvlText w:val="%3."/>
      <w:lvlJc w:val="right"/>
      <w:pPr>
        <w:ind w:left="3387" w:hanging="420"/>
      </w:pPr>
    </w:lvl>
    <w:lvl w:ilvl="3" w:tplc="0409000F" w:tentative="1">
      <w:start w:val="1"/>
      <w:numFmt w:val="decimal"/>
      <w:lvlText w:val="%4."/>
      <w:lvlJc w:val="left"/>
      <w:pPr>
        <w:ind w:left="3807" w:hanging="420"/>
      </w:pPr>
    </w:lvl>
    <w:lvl w:ilvl="4" w:tplc="04090019" w:tentative="1">
      <w:start w:val="1"/>
      <w:numFmt w:val="lowerLetter"/>
      <w:lvlText w:val="%5)"/>
      <w:lvlJc w:val="left"/>
      <w:pPr>
        <w:ind w:left="4227" w:hanging="420"/>
      </w:pPr>
    </w:lvl>
    <w:lvl w:ilvl="5" w:tplc="0409001B" w:tentative="1">
      <w:start w:val="1"/>
      <w:numFmt w:val="lowerRoman"/>
      <w:lvlText w:val="%6."/>
      <w:lvlJc w:val="right"/>
      <w:pPr>
        <w:ind w:left="4647" w:hanging="420"/>
      </w:pPr>
    </w:lvl>
    <w:lvl w:ilvl="6" w:tplc="0409000F" w:tentative="1">
      <w:start w:val="1"/>
      <w:numFmt w:val="decimal"/>
      <w:lvlText w:val="%7."/>
      <w:lvlJc w:val="left"/>
      <w:pPr>
        <w:ind w:left="5067" w:hanging="420"/>
      </w:pPr>
    </w:lvl>
    <w:lvl w:ilvl="7" w:tplc="04090019" w:tentative="1">
      <w:start w:val="1"/>
      <w:numFmt w:val="lowerLetter"/>
      <w:lvlText w:val="%8)"/>
      <w:lvlJc w:val="left"/>
      <w:pPr>
        <w:ind w:left="5487" w:hanging="420"/>
      </w:pPr>
    </w:lvl>
    <w:lvl w:ilvl="8" w:tplc="0409001B" w:tentative="1">
      <w:start w:val="1"/>
      <w:numFmt w:val="lowerRoman"/>
      <w:lvlText w:val="%9."/>
      <w:lvlJc w:val="right"/>
      <w:pPr>
        <w:ind w:left="5907" w:hanging="420"/>
      </w:pPr>
    </w:lvl>
  </w:abstractNum>
  <w:abstractNum w:abstractNumId="2" w15:restartNumberingAfterBreak="0">
    <w:nsid w:val="121F75DD"/>
    <w:multiLevelType w:val="hybridMultilevel"/>
    <w:tmpl w:val="3D905236"/>
    <w:lvl w:ilvl="0" w:tplc="EC3C6E9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E072577"/>
    <w:multiLevelType w:val="hybridMultilevel"/>
    <w:tmpl w:val="82DEEF6A"/>
    <w:lvl w:ilvl="0" w:tplc="B16C32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952068"/>
    <w:multiLevelType w:val="hybridMultilevel"/>
    <w:tmpl w:val="948AE14C"/>
    <w:lvl w:ilvl="0" w:tplc="74F41B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46C4951"/>
    <w:multiLevelType w:val="hybridMultilevel"/>
    <w:tmpl w:val="C4FC7BC6"/>
    <w:lvl w:ilvl="0" w:tplc="AFD61A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184765"/>
    <w:multiLevelType w:val="hybridMultilevel"/>
    <w:tmpl w:val="6CCE7512"/>
    <w:lvl w:ilvl="0" w:tplc="DFE85C2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15:restartNumberingAfterBreak="0">
    <w:nsid w:val="486626E8"/>
    <w:multiLevelType w:val="hybridMultilevel"/>
    <w:tmpl w:val="C4FC7BC6"/>
    <w:lvl w:ilvl="0" w:tplc="AFD61A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B7825F"/>
    <w:multiLevelType w:val="singleLevel"/>
    <w:tmpl w:val="5EB7825F"/>
    <w:lvl w:ilvl="0">
      <w:start w:val="11"/>
      <w:numFmt w:val="chineseCounting"/>
      <w:suff w:val="nothing"/>
      <w:lvlText w:val="%1、"/>
      <w:lvlJc w:val="left"/>
      <w:rPr>
        <w:rFonts w:hint="eastAsia"/>
      </w:rPr>
    </w:lvl>
  </w:abstractNum>
  <w:abstractNum w:abstractNumId="9" w15:restartNumberingAfterBreak="0">
    <w:nsid w:val="655941FA"/>
    <w:multiLevelType w:val="hybridMultilevel"/>
    <w:tmpl w:val="05B2B98A"/>
    <w:lvl w:ilvl="0" w:tplc="4ED266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F804859"/>
    <w:multiLevelType w:val="hybridMultilevel"/>
    <w:tmpl w:val="EE9C9912"/>
    <w:lvl w:ilvl="0" w:tplc="BE648FA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9"/>
  </w:num>
  <w:num w:numId="3">
    <w:abstractNumId w:val="1"/>
  </w:num>
  <w:num w:numId="4">
    <w:abstractNumId w:val="4"/>
  </w:num>
  <w:num w:numId="5">
    <w:abstractNumId w:val="3"/>
  </w:num>
  <w:num w:numId="6">
    <w:abstractNumId w:val="6"/>
  </w:num>
  <w:num w:numId="7">
    <w:abstractNumId w:val="0"/>
  </w:num>
  <w:num w:numId="8">
    <w:abstractNumId w:val="8"/>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22"/>
    <w:rsid w:val="00005B42"/>
    <w:rsid w:val="00017F7A"/>
    <w:rsid w:val="00026C47"/>
    <w:rsid w:val="00031019"/>
    <w:rsid w:val="00031161"/>
    <w:rsid w:val="00034978"/>
    <w:rsid w:val="00035247"/>
    <w:rsid w:val="00037CA7"/>
    <w:rsid w:val="00041004"/>
    <w:rsid w:val="00051702"/>
    <w:rsid w:val="00051789"/>
    <w:rsid w:val="00052126"/>
    <w:rsid w:val="00082BED"/>
    <w:rsid w:val="00084435"/>
    <w:rsid w:val="00091135"/>
    <w:rsid w:val="000A0F07"/>
    <w:rsid w:val="000A3B09"/>
    <w:rsid w:val="000A5DCD"/>
    <w:rsid w:val="000D46F8"/>
    <w:rsid w:val="000D768F"/>
    <w:rsid w:val="000E4535"/>
    <w:rsid w:val="000E50D7"/>
    <w:rsid w:val="000F0418"/>
    <w:rsid w:val="000F0B08"/>
    <w:rsid w:val="000F69C2"/>
    <w:rsid w:val="0010486A"/>
    <w:rsid w:val="00122916"/>
    <w:rsid w:val="0013096E"/>
    <w:rsid w:val="00152155"/>
    <w:rsid w:val="001651E9"/>
    <w:rsid w:val="00166AC6"/>
    <w:rsid w:val="00192614"/>
    <w:rsid w:val="00192924"/>
    <w:rsid w:val="001A6A59"/>
    <w:rsid w:val="001B5F87"/>
    <w:rsid w:val="001B6711"/>
    <w:rsid w:val="001B778A"/>
    <w:rsid w:val="001C192A"/>
    <w:rsid w:val="001C22C6"/>
    <w:rsid w:val="001C30DA"/>
    <w:rsid w:val="001C5FAB"/>
    <w:rsid w:val="001D2C67"/>
    <w:rsid w:val="001D7658"/>
    <w:rsid w:val="001F11F2"/>
    <w:rsid w:val="001F2675"/>
    <w:rsid w:val="00205030"/>
    <w:rsid w:val="002057EB"/>
    <w:rsid w:val="00211E17"/>
    <w:rsid w:val="00212EA8"/>
    <w:rsid w:val="00216DA0"/>
    <w:rsid w:val="00217D9C"/>
    <w:rsid w:val="002201EB"/>
    <w:rsid w:val="00220FD3"/>
    <w:rsid w:val="0023616D"/>
    <w:rsid w:val="00242241"/>
    <w:rsid w:val="00263294"/>
    <w:rsid w:val="002665F0"/>
    <w:rsid w:val="00267510"/>
    <w:rsid w:val="00287CA0"/>
    <w:rsid w:val="002A511E"/>
    <w:rsid w:val="002A6945"/>
    <w:rsid w:val="002B7571"/>
    <w:rsid w:val="002C0EF8"/>
    <w:rsid w:val="002C12F6"/>
    <w:rsid w:val="002C569C"/>
    <w:rsid w:val="002E53CA"/>
    <w:rsid w:val="002F3C8E"/>
    <w:rsid w:val="00314EDE"/>
    <w:rsid w:val="00317C7B"/>
    <w:rsid w:val="00321835"/>
    <w:rsid w:val="00336F20"/>
    <w:rsid w:val="00343226"/>
    <w:rsid w:val="00350A5B"/>
    <w:rsid w:val="003C64B7"/>
    <w:rsid w:val="003E040D"/>
    <w:rsid w:val="003E586E"/>
    <w:rsid w:val="003E714F"/>
    <w:rsid w:val="004131A2"/>
    <w:rsid w:val="004213CB"/>
    <w:rsid w:val="00426D1F"/>
    <w:rsid w:val="0043490B"/>
    <w:rsid w:val="00445F74"/>
    <w:rsid w:val="0045134A"/>
    <w:rsid w:val="00452046"/>
    <w:rsid w:val="00454D98"/>
    <w:rsid w:val="004577C3"/>
    <w:rsid w:val="004650C2"/>
    <w:rsid w:val="004742DC"/>
    <w:rsid w:val="004759D4"/>
    <w:rsid w:val="00482740"/>
    <w:rsid w:val="00490ECE"/>
    <w:rsid w:val="00491AA0"/>
    <w:rsid w:val="00492817"/>
    <w:rsid w:val="0049370F"/>
    <w:rsid w:val="004B57F1"/>
    <w:rsid w:val="004D4388"/>
    <w:rsid w:val="004F343C"/>
    <w:rsid w:val="00501C63"/>
    <w:rsid w:val="005110D8"/>
    <w:rsid w:val="00514735"/>
    <w:rsid w:val="005245C9"/>
    <w:rsid w:val="00532E90"/>
    <w:rsid w:val="0053685E"/>
    <w:rsid w:val="00551019"/>
    <w:rsid w:val="0055171F"/>
    <w:rsid w:val="005636F3"/>
    <w:rsid w:val="00570B1E"/>
    <w:rsid w:val="0059570C"/>
    <w:rsid w:val="005A01F6"/>
    <w:rsid w:val="005A0CD2"/>
    <w:rsid w:val="005A2D2E"/>
    <w:rsid w:val="005A4C27"/>
    <w:rsid w:val="005D05EE"/>
    <w:rsid w:val="005F56C4"/>
    <w:rsid w:val="005F61D4"/>
    <w:rsid w:val="00600AFC"/>
    <w:rsid w:val="00601032"/>
    <w:rsid w:val="0060768A"/>
    <w:rsid w:val="00607DED"/>
    <w:rsid w:val="006210BB"/>
    <w:rsid w:val="006217F3"/>
    <w:rsid w:val="00646CB4"/>
    <w:rsid w:val="00657DA8"/>
    <w:rsid w:val="006661B8"/>
    <w:rsid w:val="00675EA4"/>
    <w:rsid w:val="00676455"/>
    <w:rsid w:val="006771E4"/>
    <w:rsid w:val="00680171"/>
    <w:rsid w:val="0069349E"/>
    <w:rsid w:val="006B07BA"/>
    <w:rsid w:val="006B33DD"/>
    <w:rsid w:val="006B3EEE"/>
    <w:rsid w:val="006B456F"/>
    <w:rsid w:val="006B5906"/>
    <w:rsid w:val="006C0615"/>
    <w:rsid w:val="006D226F"/>
    <w:rsid w:val="006D29A0"/>
    <w:rsid w:val="006D33D4"/>
    <w:rsid w:val="006D3E61"/>
    <w:rsid w:val="006D79F8"/>
    <w:rsid w:val="006E7A47"/>
    <w:rsid w:val="006F10D3"/>
    <w:rsid w:val="006F4514"/>
    <w:rsid w:val="007015B0"/>
    <w:rsid w:val="00723B26"/>
    <w:rsid w:val="007262EF"/>
    <w:rsid w:val="007355CF"/>
    <w:rsid w:val="0075295D"/>
    <w:rsid w:val="00753C2F"/>
    <w:rsid w:val="00756532"/>
    <w:rsid w:val="007646D9"/>
    <w:rsid w:val="0076722D"/>
    <w:rsid w:val="0077160B"/>
    <w:rsid w:val="007819AE"/>
    <w:rsid w:val="00784C33"/>
    <w:rsid w:val="00785835"/>
    <w:rsid w:val="00791ADF"/>
    <w:rsid w:val="00795983"/>
    <w:rsid w:val="007A51AD"/>
    <w:rsid w:val="007A62E7"/>
    <w:rsid w:val="007B455F"/>
    <w:rsid w:val="007C23BD"/>
    <w:rsid w:val="007C27C3"/>
    <w:rsid w:val="007D1966"/>
    <w:rsid w:val="007F2B2F"/>
    <w:rsid w:val="007F4147"/>
    <w:rsid w:val="008057C9"/>
    <w:rsid w:val="0080667B"/>
    <w:rsid w:val="008112EA"/>
    <w:rsid w:val="00813F58"/>
    <w:rsid w:val="00817BA3"/>
    <w:rsid w:val="00820FAA"/>
    <w:rsid w:val="008264D1"/>
    <w:rsid w:val="00827D55"/>
    <w:rsid w:val="00830A50"/>
    <w:rsid w:val="00831EE4"/>
    <w:rsid w:val="008350B5"/>
    <w:rsid w:val="008375B6"/>
    <w:rsid w:val="00850066"/>
    <w:rsid w:val="008508A8"/>
    <w:rsid w:val="00850CB7"/>
    <w:rsid w:val="0086793D"/>
    <w:rsid w:val="00883A32"/>
    <w:rsid w:val="0088771C"/>
    <w:rsid w:val="008A577D"/>
    <w:rsid w:val="008B3D6E"/>
    <w:rsid w:val="008C095E"/>
    <w:rsid w:val="008C0BD2"/>
    <w:rsid w:val="008C3A9B"/>
    <w:rsid w:val="008E5BFB"/>
    <w:rsid w:val="008F6B94"/>
    <w:rsid w:val="009207C5"/>
    <w:rsid w:val="0092295A"/>
    <w:rsid w:val="00922AFC"/>
    <w:rsid w:val="009244CE"/>
    <w:rsid w:val="00924FDA"/>
    <w:rsid w:val="00956872"/>
    <w:rsid w:val="009573E9"/>
    <w:rsid w:val="00970F50"/>
    <w:rsid w:val="00971826"/>
    <w:rsid w:val="00971A23"/>
    <w:rsid w:val="00974AA5"/>
    <w:rsid w:val="00977E50"/>
    <w:rsid w:val="0098464D"/>
    <w:rsid w:val="00984A1A"/>
    <w:rsid w:val="00993954"/>
    <w:rsid w:val="00996A27"/>
    <w:rsid w:val="009A64B3"/>
    <w:rsid w:val="009B587F"/>
    <w:rsid w:val="009B631D"/>
    <w:rsid w:val="009C51DB"/>
    <w:rsid w:val="009C7AAC"/>
    <w:rsid w:val="009C7C67"/>
    <w:rsid w:val="009D7D44"/>
    <w:rsid w:val="009E0F6A"/>
    <w:rsid w:val="009E1A4F"/>
    <w:rsid w:val="009E2A92"/>
    <w:rsid w:val="00A028DF"/>
    <w:rsid w:val="00A0656C"/>
    <w:rsid w:val="00A24174"/>
    <w:rsid w:val="00A24477"/>
    <w:rsid w:val="00A25D2E"/>
    <w:rsid w:val="00A321F7"/>
    <w:rsid w:val="00A3353B"/>
    <w:rsid w:val="00A3628C"/>
    <w:rsid w:val="00A374FB"/>
    <w:rsid w:val="00A540C2"/>
    <w:rsid w:val="00A56B89"/>
    <w:rsid w:val="00A642CE"/>
    <w:rsid w:val="00A67E2E"/>
    <w:rsid w:val="00A67E4D"/>
    <w:rsid w:val="00A75B28"/>
    <w:rsid w:val="00A76C72"/>
    <w:rsid w:val="00A840AA"/>
    <w:rsid w:val="00A96BAB"/>
    <w:rsid w:val="00AC0B3B"/>
    <w:rsid w:val="00AC1F8F"/>
    <w:rsid w:val="00AD3D90"/>
    <w:rsid w:val="00AE10C8"/>
    <w:rsid w:val="00AE2851"/>
    <w:rsid w:val="00AE618D"/>
    <w:rsid w:val="00AF68BF"/>
    <w:rsid w:val="00B037E2"/>
    <w:rsid w:val="00B05359"/>
    <w:rsid w:val="00B1513C"/>
    <w:rsid w:val="00B175C2"/>
    <w:rsid w:val="00B2112D"/>
    <w:rsid w:val="00B2123D"/>
    <w:rsid w:val="00B2441B"/>
    <w:rsid w:val="00B25449"/>
    <w:rsid w:val="00B417BF"/>
    <w:rsid w:val="00B419A8"/>
    <w:rsid w:val="00B42EBC"/>
    <w:rsid w:val="00B46046"/>
    <w:rsid w:val="00B52B2B"/>
    <w:rsid w:val="00B624F0"/>
    <w:rsid w:val="00B628B6"/>
    <w:rsid w:val="00B62F43"/>
    <w:rsid w:val="00B716DF"/>
    <w:rsid w:val="00B833FC"/>
    <w:rsid w:val="00B96E1D"/>
    <w:rsid w:val="00BA5736"/>
    <w:rsid w:val="00BA7F8D"/>
    <w:rsid w:val="00BB114F"/>
    <w:rsid w:val="00BC50E8"/>
    <w:rsid w:val="00BF4D5E"/>
    <w:rsid w:val="00C21ED6"/>
    <w:rsid w:val="00C25205"/>
    <w:rsid w:val="00C37083"/>
    <w:rsid w:val="00C60F0D"/>
    <w:rsid w:val="00C631F8"/>
    <w:rsid w:val="00C70E36"/>
    <w:rsid w:val="00C72B22"/>
    <w:rsid w:val="00C757BB"/>
    <w:rsid w:val="00C760F2"/>
    <w:rsid w:val="00C83A43"/>
    <w:rsid w:val="00C92477"/>
    <w:rsid w:val="00CA1113"/>
    <w:rsid w:val="00CA2AAA"/>
    <w:rsid w:val="00CA6088"/>
    <w:rsid w:val="00CA66BE"/>
    <w:rsid w:val="00CA7EFA"/>
    <w:rsid w:val="00CB53D4"/>
    <w:rsid w:val="00CC5070"/>
    <w:rsid w:val="00CD0D43"/>
    <w:rsid w:val="00CD138D"/>
    <w:rsid w:val="00CF5059"/>
    <w:rsid w:val="00D005A1"/>
    <w:rsid w:val="00D05FDE"/>
    <w:rsid w:val="00D10A57"/>
    <w:rsid w:val="00D1405F"/>
    <w:rsid w:val="00D244DA"/>
    <w:rsid w:val="00D274BC"/>
    <w:rsid w:val="00D276AD"/>
    <w:rsid w:val="00D37586"/>
    <w:rsid w:val="00D405C7"/>
    <w:rsid w:val="00D43A4C"/>
    <w:rsid w:val="00D44BAE"/>
    <w:rsid w:val="00D5365D"/>
    <w:rsid w:val="00D54827"/>
    <w:rsid w:val="00D55D03"/>
    <w:rsid w:val="00D66A51"/>
    <w:rsid w:val="00D7091E"/>
    <w:rsid w:val="00D73B66"/>
    <w:rsid w:val="00D834A6"/>
    <w:rsid w:val="00D84517"/>
    <w:rsid w:val="00D84CE3"/>
    <w:rsid w:val="00D85AED"/>
    <w:rsid w:val="00DA1240"/>
    <w:rsid w:val="00DA73BB"/>
    <w:rsid w:val="00DC7BC7"/>
    <w:rsid w:val="00DD18B3"/>
    <w:rsid w:val="00DD45EC"/>
    <w:rsid w:val="00DD4C33"/>
    <w:rsid w:val="00DD5442"/>
    <w:rsid w:val="00DE1929"/>
    <w:rsid w:val="00DF04ED"/>
    <w:rsid w:val="00E04116"/>
    <w:rsid w:val="00E10EF7"/>
    <w:rsid w:val="00E11673"/>
    <w:rsid w:val="00E1513C"/>
    <w:rsid w:val="00E17081"/>
    <w:rsid w:val="00E17807"/>
    <w:rsid w:val="00E24EA3"/>
    <w:rsid w:val="00E27E23"/>
    <w:rsid w:val="00E31C4D"/>
    <w:rsid w:val="00E37EB1"/>
    <w:rsid w:val="00E6276E"/>
    <w:rsid w:val="00E771F4"/>
    <w:rsid w:val="00E906F0"/>
    <w:rsid w:val="00EA2435"/>
    <w:rsid w:val="00EA58B0"/>
    <w:rsid w:val="00EB1DF6"/>
    <w:rsid w:val="00EB2293"/>
    <w:rsid w:val="00EC1D39"/>
    <w:rsid w:val="00ED52DC"/>
    <w:rsid w:val="00ED68A3"/>
    <w:rsid w:val="00ED6C3D"/>
    <w:rsid w:val="00EF057A"/>
    <w:rsid w:val="00F00FD0"/>
    <w:rsid w:val="00F1155B"/>
    <w:rsid w:val="00F12369"/>
    <w:rsid w:val="00F20207"/>
    <w:rsid w:val="00F20792"/>
    <w:rsid w:val="00F22F73"/>
    <w:rsid w:val="00F4049D"/>
    <w:rsid w:val="00F44AD7"/>
    <w:rsid w:val="00F62505"/>
    <w:rsid w:val="00F81EB9"/>
    <w:rsid w:val="00F95D8D"/>
    <w:rsid w:val="00FB65FE"/>
    <w:rsid w:val="00FE2DC1"/>
    <w:rsid w:val="00FF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EABAF"/>
  <w15:chartTrackingRefBased/>
  <w15:docId w15:val="{CED0A11D-A4AF-421E-8639-B635AF7D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7EFA"/>
    <w:rPr>
      <w:sz w:val="18"/>
      <w:szCs w:val="18"/>
    </w:rPr>
  </w:style>
  <w:style w:type="paragraph" w:styleId="a4">
    <w:name w:val="footer"/>
    <w:basedOn w:val="a"/>
    <w:link w:val="Char0"/>
    <w:uiPriority w:val="99"/>
    <w:unhideWhenUsed/>
    <w:rsid w:val="00CA7EFA"/>
    <w:pPr>
      <w:tabs>
        <w:tab w:val="center" w:pos="4153"/>
        <w:tab w:val="right" w:pos="8306"/>
      </w:tabs>
      <w:snapToGrid w:val="0"/>
      <w:jc w:val="left"/>
    </w:pPr>
    <w:rPr>
      <w:sz w:val="18"/>
      <w:szCs w:val="18"/>
    </w:rPr>
  </w:style>
  <w:style w:type="character" w:customStyle="1" w:styleId="Char0">
    <w:name w:val="页脚 Char"/>
    <w:basedOn w:val="a0"/>
    <w:link w:val="a4"/>
    <w:uiPriority w:val="99"/>
    <w:rsid w:val="00CA7EFA"/>
    <w:rPr>
      <w:sz w:val="18"/>
      <w:szCs w:val="18"/>
    </w:rPr>
  </w:style>
  <w:style w:type="paragraph" w:styleId="a5">
    <w:name w:val="List Paragraph"/>
    <w:basedOn w:val="a"/>
    <w:uiPriority w:val="34"/>
    <w:qFormat/>
    <w:rsid w:val="00490ECE"/>
    <w:pPr>
      <w:ind w:firstLineChars="200" w:firstLine="420"/>
    </w:pPr>
  </w:style>
  <w:style w:type="character" w:styleId="a6">
    <w:name w:val="Hyperlink"/>
    <w:basedOn w:val="a0"/>
    <w:uiPriority w:val="99"/>
    <w:unhideWhenUsed/>
    <w:rsid w:val="00D244DA"/>
    <w:rPr>
      <w:color w:val="0563C1" w:themeColor="hyperlink"/>
      <w:u w:val="single"/>
    </w:rPr>
  </w:style>
  <w:style w:type="paragraph" w:styleId="a7">
    <w:name w:val="Balloon Text"/>
    <w:basedOn w:val="a"/>
    <w:link w:val="Char1"/>
    <w:uiPriority w:val="99"/>
    <w:semiHidden/>
    <w:unhideWhenUsed/>
    <w:rsid w:val="0069349E"/>
    <w:rPr>
      <w:sz w:val="18"/>
      <w:szCs w:val="18"/>
    </w:rPr>
  </w:style>
  <w:style w:type="character" w:customStyle="1" w:styleId="Char1">
    <w:name w:val="批注框文本 Char"/>
    <w:basedOn w:val="a0"/>
    <w:link w:val="a7"/>
    <w:uiPriority w:val="99"/>
    <w:semiHidden/>
    <w:rsid w:val="0069349E"/>
    <w:rPr>
      <w:sz w:val="18"/>
      <w:szCs w:val="18"/>
    </w:rPr>
  </w:style>
  <w:style w:type="paragraph" w:styleId="a8">
    <w:name w:val="Date"/>
    <w:basedOn w:val="a"/>
    <w:next w:val="a"/>
    <w:link w:val="Char2"/>
    <w:uiPriority w:val="99"/>
    <w:semiHidden/>
    <w:unhideWhenUsed/>
    <w:rsid w:val="00D834A6"/>
    <w:pPr>
      <w:ind w:leftChars="2500" w:left="100"/>
    </w:pPr>
  </w:style>
  <w:style w:type="character" w:customStyle="1" w:styleId="Char2">
    <w:name w:val="日期 Char"/>
    <w:basedOn w:val="a0"/>
    <w:link w:val="a8"/>
    <w:uiPriority w:val="99"/>
    <w:semiHidden/>
    <w:rsid w:val="00D834A6"/>
  </w:style>
  <w:style w:type="paragraph" w:customStyle="1" w:styleId="Other1">
    <w:name w:val="Other|1"/>
    <w:basedOn w:val="a"/>
    <w:qFormat/>
    <w:rsid w:val="00D834A6"/>
    <w:pPr>
      <w:spacing w:line="422" w:lineRule="auto"/>
      <w:ind w:firstLine="400"/>
    </w:pPr>
    <w:rPr>
      <w:rFonts w:ascii="宋体" w:eastAsia="宋体" w:hAnsi="宋体" w:cs="宋体"/>
      <w:sz w:val="28"/>
      <w:szCs w:val="28"/>
      <w:lang w:val="zh-TW" w:eastAsia="zh-TW" w:bidi="zh-TW"/>
    </w:rPr>
  </w:style>
  <w:style w:type="paragraph" w:customStyle="1" w:styleId="Heading21">
    <w:name w:val="Heading #2|1"/>
    <w:basedOn w:val="a"/>
    <w:qFormat/>
    <w:rsid w:val="00D834A6"/>
    <w:pPr>
      <w:spacing w:after="520" w:line="588" w:lineRule="exact"/>
      <w:jc w:val="center"/>
      <w:outlineLvl w:val="1"/>
    </w:pPr>
    <w:rPr>
      <w:rFonts w:ascii="宋体" w:eastAsia="宋体" w:hAnsi="宋体" w:cs="宋体"/>
      <w:sz w:val="42"/>
      <w:szCs w:val="42"/>
      <w:lang w:val="zh-TW" w:eastAsia="zh-TW" w:bidi="zh-TW"/>
    </w:rPr>
  </w:style>
  <w:style w:type="paragraph" w:styleId="a9">
    <w:name w:val="Normal (Web)"/>
    <w:basedOn w:val="a"/>
    <w:uiPriority w:val="99"/>
    <w:semiHidden/>
    <w:unhideWhenUsed/>
    <w:rsid w:val="00445F74"/>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321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72919">
      <w:bodyDiv w:val="1"/>
      <w:marLeft w:val="0"/>
      <w:marRight w:val="0"/>
      <w:marTop w:val="0"/>
      <w:marBottom w:val="0"/>
      <w:divBdr>
        <w:top w:val="none" w:sz="0" w:space="0" w:color="auto"/>
        <w:left w:val="none" w:sz="0" w:space="0" w:color="auto"/>
        <w:bottom w:val="none" w:sz="0" w:space="0" w:color="auto"/>
        <w:right w:val="none" w:sz="0" w:space="0" w:color="auto"/>
      </w:divBdr>
    </w:div>
    <w:div w:id="833761936">
      <w:bodyDiv w:val="1"/>
      <w:marLeft w:val="0"/>
      <w:marRight w:val="0"/>
      <w:marTop w:val="0"/>
      <w:marBottom w:val="0"/>
      <w:divBdr>
        <w:top w:val="none" w:sz="0" w:space="0" w:color="auto"/>
        <w:left w:val="none" w:sz="0" w:space="0" w:color="auto"/>
        <w:bottom w:val="none" w:sz="0" w:space="0" w:color="auto"/>
        <w:right w:val="none" w:sz="0" w:space="0" w:color="auto"/>
      </w:divBdr>
      <w:divsChild>
        <w:div w:id="411004875">
          <w:marLeft w:val="0"/>
          <w:marRight w:val="0"/>
          <w:marTop w:val="0"/>
          <w:marBottom w:val="0"/>
          <w:divBdr>
            <w:top w:val="none" w:sz="0" w:space="0" w:color="auto"/>
            <w:left w:val="none" w:sz="0" w:space="0" w:color="auto"/>
            <w:bottom w:val="none" w:sz="0" w:space="0" w:color="auto"/>
            <w:right w:val="none" w:sz="0" w:space="0" w:color="auto"/>
          </w:divBdr>
          <w:divsChild>
            <w:div w:id="726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8234">
      <w:bodyDiv w:val="1"/>
      <w:marLeft w:val="0"/>
      <w:marRight w:val="0"/>
      <w:marTop w:val="0"/>
      <w:marBottom w:val="0"/>
      <w:divBdr>
        <w:top w:val="none" w:sz="0" w:space="0" w:color="auto"/>
        <w:left w:val="none" w:sz="0" w:space="0" w:color="auto"/>
        <w:bottom w:val="none" w:sz="0" w:space="0" w:color="auto"/>
        <w:right w:val="none" w:sz="0" w:space="0" w:color="auto"/>
      </w:divBdr>
      <w:divsChild>
        <w:div w:id="2048022851">
          <w:marLeft w:val="0"/>
          <w:marRight w:val="0"/>
          <w:marTop w:val="0"/>
          <w:marBottom w:val="0"/>
          <w:divBdr>
            <w:top w:val="none" w:sz="0" w:space="0" w:color="auto"/>
            <w:left w:val="none" w:sz="0" w:space="0" w:color="auto"/>
            <w:bottom w:val="none" w:sz="0" w:space="0" w:color="auto"/>
            <w:right w:val="none" w:sz="0" w:space="0" w:color="auto"/>
          </w:divBdr>
          <w:divsChild>
            <w:div w:id="11610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9922">
      <w:bodyDiv w:val="1"/>
      <w:marLeft w:val="0"/>
      <w:marRight w:val="0"/>
      <w:marTop w:val="0"/>
      <w:marBottom w:val="0"/>
      <w:divBdr>
        <w:top w:val="none" w:sz="0" w:space="0" w:color="auto"/>
        <w:left w:val="none" w:sz="0" w:space="0" w:color="auto"/>
        <w:bottom w:val="none" w:sz="0" w:space="0" w:color="auto"/>
        <w:right w:val="none" w:sz="0" w:space="0" w:color="auto"/>
      </w:divBdr>
    </w:div>
    <w:div w:id="21418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6126</TotalTime>
  <Pages>5</Pages>
  <Words>329</Words>
  <Characters>1879</Characters>
  <Application>Microsoft Office Word</Application>
  <DocSecurity>0</DocSecurity>
  <Lines>15</Lines>
  <Paragraphs>4</Paragraphs>
  <ScaleCrop>false</ScaleCrop>
  <Company>HP Inc.</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李可</dc:creator>
  <cp:keywords/>
  <dc:description/>
  <cp:lastModifiedBy>李可</cp:lastModifiedBy>
  <cp:revision>56</cp:revision>
  <cp:lastPrinted>2021-09-22T06:56:00Z</cp:lastPrinted>
  <dcterms:created xsi:type="dcterms:W3CDTF">2021-06-17T00:48:00Z</dcterms:created>
  <dcterms:modified xsi:type="dcterms:W3CDTF">2021-10-21T08:49:00Z</dcterms:modified>
</cp:coreProperties>
</file>