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0688" w14:textId="77777777" w:rsidR="00781395" w:rsidRDefault="00781395" w:rsidP="00781395">
      <w:pPr>
        <w:ind w:firstLine="723"/>
        <w:jc w:val="center"/>
        <w:rPr>
          <w:rFonts w:ascii="仿宋" w:eastAsia="仿宋" w:hAnsi="仿宋"/>
          <w:b/>
          <w:bCs/>
          <w:sz w:val="36"/>
          <w:szCs w:val="36"/>
        </w:rPr>
      </w:pPr>
      <w:commentRangeStart w:id="0"/>
      <w:r>
        <w:rPr>
          <w:rFonts w:ascii="仿宋" w:eastAsia="仿宋" w:hAnsi="仿宋" w:hint="eastAsia"/>
          <w:b/>
          <w:bCs/>
          <w:sz w:val="36"/>
          <w:szCs w:val="36"/>
        </w:rPr>
        <w:t>校企合作共建产教融合实训基地协</w:t>
      </w:r>
      <w:r>
        <w:rPr>
          <w:rFonts w:ascii="仿宋" w:eastAsia="仿宋" w:hAnsi="仿宋"/>
          <w:b/>
          <w:bCs/>
          <w:sz w:val="36"/>
          <w:szCs w:val="36"/>
        </w:rPr>
        <w:t>议书</w:t>
      </w:r>
      <w:commentRangeEnd w:id="0"/>
      <w:r>
        <w:rPr>
          <w:rStyle w:val="a6"/>
        </w:rPr>
        <w:commentReference w:id="0"/>
      </w:r>
    </w:p>
    <w:p w14:paraId="5CB7705D" w14:textId="77777777" w:rsidR="00781395" w:rsidRDefault="00781395" w:rsidP="00781395">
      <w:pPr>
        <w:rPr>
          <w:rFonts w:ascii="仿宋" w:eastAsia="仿宋" w:hAnsi="仿宋"/>
          <w:sz w:val="28"/>
          <w:szCs w:val="28"/>
        </w:rPr>
      </w:pPr>
    </w:p>
    <w:p w14:paraId="045E7B47"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甲方（学校）：</w:t>
      </w:r>
      <w:r>
        <w:rPr>
          <w:rFonts w:ascii="仿宋" w:eastAsia="仿宋" w:hAnsi="仿宋"/>
          <w:b/>
          <w:bCs/>
          <w:sz w:val="28"/>
          <w:szCs w:val="28"/>
        </w:rPr>
        <w:t xml:space="preserve"> </w:t>
      </w:r>
    </w:p>
    <w:p w14:paraId="37ABFDF4"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地址：</w:t>
      </w:r>
      <w:r>
        <w:rPr>
          <w:rFonts w:ascii="仿宋" w:eastAsia="仿宋" w:hAnsi="仿宋"/>
          <w:b/>
          <w:bCs/>
          <w:sz w:val="28"/>
          <w:szCs w:val="28"/>
        </w:rPr>
        <w:t xml:space="preserve"> </w:t>
      </w:r>
    </w:p>
    <w:p w14:paraId="5C3A4518"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法定代表人：</w:t>
      </w:r>
    </w:p>
    <w:p w14:paraId="42798030"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乙方（企业）：</w:t>
      </w:r>
    </w:p>
    <w:p w14:paraId="4A377C71"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地址：</w:t>
      </w:r>
      <w:r>
        <w:rPr>
          <w:rFonts w:ascii="仿宋" w:eastAsia="仿宋" w:hAnsi="仿宋"/>
          <w:b/>
          <w:bCs/>
          <w:sz w:val="28"/>
          <w:szCs w:val="28"/>
        </w:rPr>
        <w:t xml:space="preserve"> </w:t>
      </w:r>
    </w:p>
    <w:p w14:paraId="4DADCE12" w14:textId="77777777" w:rsidR="00781395" w:rsidRDefault="00781395" w:rsidP="00781395">
      <w:pPr>
        <w:ind w:firstLine="562"/>
        <w:rPr>
          <w:rFonts w:ascii="仿宋" w:eastAsia="仿宋" w:hAnsi="仿宋"/>
          <w:b/>
          <w:bCs/>
          <w:sz w:val="28"/>
          <w:szCs w:val="28"/>
        </w:rPr>
      </w:pPr>
      <w:r>
        <w:rPr>
          <w:rFonts w:ascii="仿宋" w:eastAsia="仿宋" w:hAnsi="仿宋" w:hint="eastAsia"/>
          <w:b/>
          <w:bCs/>
          <w:sz w:val="28"/>
          <w:szCs w:val="28"/>
        </w:rPr>
        <w:t>法定代表人：</w:t>
      </w:r>
    </w:p>
    <w:p w14:paraId="1FC76C45" w14:textId="569055A3" w:rsidR="00781395" w:rsidRDefault="00781395" w:rsidP="00781395">
      <w:pPr>
        <w:spacing w:before="240"/>
        <w:ind w:firstLineChars="200" w:firstLine="560"/>
        <w:rPr>
          <w:rFonts w:ascii="仿宋" w:eastAsia="仿宋" w:hAnsi="仿宋"/>
          <w:sz w:val="28"/>
          <w:szCs w:val="28"/>
        </w:rPr>
      </w:pPr>
      <w:r>
        <w:rPr>
          <w:rFonts w:ascii="仿宋" w:eastAsia="仿宋" w:hAnsi="仿宋" w:hint="eastAsia"/>
          <w:sz w:val="28"/>
          <w:szCs w:val="28"/>
        </w:rPr>
        <w:t>为认真贯彻落实《国家职业教育改革实施方案》（</w:t>
      </w:r>
      <w:r w:rsidRPr="00F64B84">
        <w:rPr>
          <w:rFonts w:ascii="仿宋" w:eastAsia="仿宋" w:hAnsi="仿宋" w:hint="eastAsia"/>
          <w:sz w:val="28"/>
          <w:szCs w:val="28"/>
        </w:rPr>
        <w:t>国发〔</w:t>
      </w:r>
      <w:r w:rsidRPr="00F64B84">
        <w:rPr>
          <w:rFonts w:ascii="仿宋" w:eastAsia="仿宋" w:hAnsi="仿宋"/>
          <w:sz w:val="28"/>
          <w:szCs w:val="28"/>
        </w:rPr>
        <w:t>2019〕4号</w:t>
      </w:r>
      <w:r>
        <w:rPr>
          <w:rFonts w:ascii="仿宋" w:eastAsia="仿宋" w:hAnsi="仿宋" w:hint="eastAsia"/>
          <w:sz w:val="28"/>
          <w:szCs w:val="28"/>
        </w:rPr>
        <w:t>）</w:t>
      </w:r>
      <w:r w:rsidRPr="002D3CC1">
        <w:rPr>
          <w:rFonts w:ascii="仿宋" w:eastAsia="仿宋" w:hAnsi="仿宋" w:hint="eastAsia"/>
          <w:sz w:val="28"/>
          <w:szCs w:val="28"/>
        </w:rPr>
        <w:t>《关于深化现代职业教育体系建设改革的意见》</w:t>
      </w:r>
      <w:r>
        <w:rPr>
          <w:rFonts w:ascii="仿宋" w:eastAsia="仿宋" w:hAnsi="仿宋" w:hint="eastAsia"/>
          <w:sz w:val="28"/>
          <w:szCs w:val="28"/>
        </w:rPr>
        <w:t>（</w:t>
      </w:r>
      <w:r w:rsidRPr="00F64B84">
        <w:rPr>
          <w:rFonts w:ascii="仿宋" w:eastAsia="仿宋" w:hAnsi="仿宋" w:hint="eastAsia"/>
          <w:sz w:val="28"/>
          <w:szCs w:val="28"/>
        </w:rPr>
        <w:t>中办发〔</w:t>
      </w:r>
      <w:r w:rsidRPr="00F64B84">
        <w:rPr>
          <w:rFonts w:ascii="仿宋" w:eastAsia="仿宋" w:hAnsi="仿宋"/>
          <w:sz w:val="28"/>
          <w:szCs w:val="28"/>
        </w:rPr>
        <w:t>2022〕65号</w:t>
      </w:r>
      <w:r>
        <w:rPr>
          <w:rFonts w:ascii="仿宋" w:eastAsia="仿宋" w:hAnsi="仿宋" w:hint="eastAsia"/>
          <w:sz w:val="28"/>
          <w:szCs w:val="28"/>
        </w:rPr>
        <w:t>）《关于深化产教融合的若干意见》（</w:t>
      </w:r>
      <w:r w:rsidRPr="00F64B84">
        <w:rPr>
          <w:rFonts w:ascii="仿宋" w:eastAsia="仿宋" w:hAnsi="仿宋" w:hint="eastAsia"/>
          <w:sz w:val="28"/>
          <w:szCs w:val="28"/>
        </w:rPr>
        <w:t>国办发〔</w:t>
      </w:r>
      <w:r w:rsidRPr="00F64B84">
        <w:rPr>
          <w:rFonts w:ascii="仿宋" w:eastAsia="仿宋" w:hAnsi="仿宋"/>
          <w:sz w:val="28"/>
          <w:szCs w:val="28"/>
        </w:rPr>
        <w:t>2017〕95号</w:t>
      </w:r>
      <w:r>
        <w:rPr>
          <w:rFonts w:ascii="仿宋" w:eastAsia="仿宋" w:hAnsi="仿宋" w:hint="eastAsia"/>
          <w:sz w:val="28"/>
          <w:szCs w:val="28"/>
        </w:rPr>
        <w:t>）</w:t>
      </w:r>
      <w:r w:rsidR="00DF1A42">
        <w:rPr>
          <w:rFonts w:ascii="仿宋" w:eastAsia="仿宋" w:hAnsi="仿宋" w:hint="eastAsia"/>
          <w:sz w:val="28"/>
          <w:szCs w:val="28"/>
        </w:rPr>
        <w:t>等文件</w:t>
      </w:r>
      <w:r>
        <w:rPr>
          <w:rFonts w:ascii="仿宋" w:eastAsia="仿宋" w:hAnsi="仿宋" w:hint="eastAsia"/>
          <w:sz w:val="28"/>
          <w:szCs w:val="28"/>
        </w:rPr>
        <w:t>要求，推动双方资源统筹与共享、技术创新与服务、人才交流与培养、学生就业与创业、文化传承与发展等方面开展产教深度融合和校企合作。甲乙双方本着“优势互补、资源共享、互惠互利、共同发展”的原则，经友好协商，就共建产教融合实训基地，达成如下协议：</w:t>
      </w:r>
    </w:p>
    <w:p w14:paraId="409163D7" w14:textId="77777777" w:rsidR="00781395" w:rsidRDefault="00781395" w:rsidP="00781395">
      <w:pPr>
        <w:ind w:firstLineChars="200" w:firstLine="562"/>
        <w:rPr>
          <w:rFonts w:ascii="仿宋" w:eastAsia="仿宋" w:hAnsi="仿宋"/>
          <w:b/>
          <w:bCs/>
          <w:sz w:val="28"/>
          <w:szCs w:val="28"/>
        </w:rPr>
      </w:pPr>
      <w:commentRangeStart w:id="1"/>
      <w:r>
        <w:rPr>
          <w:rFonts w:ascii="仿宋" w:eastAsia="仿宋" w:hAnsi="仿宋" w:hint="eastAsia"/>
          <w:b/>
          <w:bCs/>
          <w:sz w:val="28"/>
          <w:szCs w:val="28"/>
        </w:rPr>
        <w:t>一、合作内容</w:t>
      </w:r>
      <w:commentRangeEnd w:id="1"/>
      <w:r>
        <w:rPr>
          <w:rStyle w:val="a6"/>
        </w:rPr>
        <w:commentReference w:id="1"/>
      </w:r>
    </w:p>
    <w:p w14:paraId="24B0019A" w14:textId="22518CD6"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甲方推荐</w:t>
      </w:r>
      <w:r w:rsidR="008F6843">
        <w:rPr>
          <w:rFonts w:ascii="仿宋" w:eastAsia="仿宋" w:hAnsi="仿宋" w:hint="eastAsia"/>
          <w:sz w:val="28"/>
          <w:szCs w:val="28"/>
        </w:rPr>
        <w:t>乙方成为江苏开放大学（江苏城市职业学院）校企合作</w:t>
      </w:r>
      <w:bookmarkStart w:id="2" w:name="_GoBack"/>
      <w:bookmarkEnd w:id="2"/>
      <w:r>
        <w:rPr>
          <w:rFonts w:ascii="仿宋" w:eastAsia="仿宋" w:hAnsi="仿宋"/>
          <w:sz w:val="28"/>
          <w:szCs w:val="28"/>
        </w:rPr>
        <w:t>单</w:t>
      </w:r>
      <w:r>
        <w:rPr>
          <w:rFonts w:ascii="仿宋" w:eastAsia="仿宋" w:hAnsi="仿宋" w:hint="eastAsia"/>
          <w:sz w:val="28"/>
          <w:szCs w:val="28"/>
        </w:rPr>
        <w:t>位</w:t>
      </w:r>
      <w:r>
        <w:rPr>
          <w:rFonts w:ascii="仿宋" w:eastAsia="仿宋" w:hAnsi="仿宋"/>
          <w:sz w:val="28"/>
          <w:szCs w:val="28"/>
        </w:rPr>
        <w:t>，</w:t>
      </w:r>
      <w:r>
        <w:rPr>
          <w:rFonts w:ascii="仿宋" w:eastAsia="仿宋" w:hAnsi="仿宋" w:hint="eastAsia"/>
          <w:sz w:val="28"/>
          <w:szCs w:val="28"/>
        </w:rPr>
        <w:t>签订</w:t>
      </w:r>
      <w:r>
        <w:rPr>
          <w:rFonts w:ascii="仿宋" w:eastAsia="仿宋" w:hAnsi="仿宋"/>
          <w:sz w:val="28"/>
          <w:szCs w:val="28"/>
        </w:rPr>
        <w:t>校企合作</w:t>
      </w:r>
      <w:r>
        <w:rPr>
          <w:rFonts w:ascii="仿宋" w:eastAsia="仿宋" w:hAnsi="仿宋" w:hint="eastAsia"/>
          <w:sz w:val="28"/>
          <w:szCs w:val="28"/>
        </w:rPr>
        <w:t>协议</w:t>
      </w:r>
      <w:r>
        <w:rPr>
          <w:rFonts w:ascii="仿宋" w:eastAsia="仿宋" w:hAnsi="仿宋"/>
          <w:sz w:val="28"/>
          <w:szCs w:val="28"/>
        </w:rPr>
        <w:t>，共建订单班</w:t>
      </w:r>
      <w:r>
        <w:rPr>
          <w:rFonts w:ascii="仿宋" w:eastAsia="仿宋" w:hAnsi="仿宋" w:hint="eastAsia"/>
          <w:sz w:val="28"/>
          <w:szCs w:val="28"/>
        </w:rPr>
        <w:t>、学徒班</w:t>
      </w:r>
      <w:r>
        <w:rPr>
          <w:rFonts w:ascii="仿宋" w:eastAsia="仿宋" w:hAnsi="仿宋"/>
          <w:sz w:val="28"/>
          <w:szCs w:val="28"/>
        </w:rPr>
        <w:t>等试行的学科专业点。</w:t>
      </w:r>
      <w:r>
        <w:rPr>
          <w:rFonts w:ascii="仿宋" w:eastAsia="仿宋" w:hAnsi="仿宋" w:hint="eastAsia"/>
          <w:sz w:val="28"/>
          <w:szCs w:val="28"/>
        </w:rPr>
        <w:t>】</w:t>
      </w:r>
    </w:p>
    <w:p w14:paraId="0F3A4A43" w14:textId="77777777" w:rsidR="00781395" w:rsidRDefault="00781395" w:rsidP="00781395">
      <w:pPr>
        <w:ind w:firstLineChars="200" w:firstLine="560"/>
        <w:rPr>
          <w:rFonts w:ascii="仿宋" w:eastAsia="仿宋" w:hAnsi="仿宋"/>
          <w:sz w:val="28"/>
          <w:szCs w:val="28"/>
        </w:rPr>
      </w:pPr>
      <w:bookmarkStart w:id="3" w:name="_Hlk107995913"/>
      <w:r>
        <w:rPr>
          <w:rFonts w:ascii="仿宋" w:eastAsia="仿宋" w:hAnsi="仿宋"/>
          <w:sz w:val="28"/>
          <w:szCs w:val="28"/>
        </w:rPr>
        <w:t>2.</w:t>
      </w:r>
      <w:r>
        <w:rPr>
          <w:rFonts w:ascii="仿宋" w:eastAsia="仿宋" w:hAnsi="仿宋" w:hint="eastAsia"/>
          <w:sz w:val="28"/>
          <w:szCs w:val="28"/>
        </w:rPr>
        <w:t>根据人才培养需要，</w:t>
      </w:r>
      <w:r>
        <w:rPr>
          <w:rFonts w:ascii="仿宋" w:eastAsia="仿宋" w:hAnsi="仿宋"/>
          <w:sz w:val="28"/>
          <w:szCs w:val="28"/>
        </w:rPr>
        <w:t>双方共建产教</w:t>
      </w:r>
      <w:r>
        <w:rPr>
          <w:rFonts w:ascii="仿宋" w:eastAsia="仿宋" w:hAnsi="仿宋" w:hint="eastAsia"/>
          <w:sz w:val="28"/>
          <w:szCs w:val="28"/>
        </w:rPr>
        <w:t>融合实训基地（以下简称“实训基地”）；甲方发挥专业优势，为乙方发展提供智力支持和人才支撑；甲方支持乙方申报“产教融合型企业”，经相关政府部门批准后获得</w:t>
      </w:r>
      <w:r>
        <w:rPr>
          <w:rFonts w:ascii="仿宋" w:eastAsia="仿宋" w:hAnsi="仿宋" w:hint="eastAsia"/>
          <w:sz w:val="28"/>
          <w:szCs w:val="28"/>
        </w:rPr>
        <w:lastRenderedPageBreak/>
        <w:t>相应政策支持。</w:t>
      </w:r>
    </w:p>
    <w:p w14:paraId="4A3FB399" w14:textId="77777777" w:rsidR="00781395" w:rsidRDefault="00781395" w:rsidP="00781395">
      <w:pPr>
        <w:ind w:firstLineChars="200" w:firstLine="560"/>
        <w:rPr>
          <w:rFonts w:ascii="仿宋" w:eastAsia="仿宋" w:hAnsi="仿宋"/>
          <w:sz w:val="28"/>
          <w:szCs w:val="28"/>
        </w:rPr>
      </w:pPr>
      <w:commentRangeStart w:id="4"/>
      <w:r>
        <w:rPr>
          <w:rFonts w:ascii="仿宋" w:eastAsia="仿宋" w:hAnsi="仿宋"/>
          <w:sz w:val="28"/>
          <w:szCs w:val="28"/>
        </w:rPr>
        <w:t>3.</w:t>
      </w:r>
      <w:r>
        <w:rPr>
          <w:rFonts w:ascii="仿宋" w:eastAsia="仿宋" w:hAnsi="仿宋" w:hint="eastAsia"/>
          <w:sz w:val="28"/>
          <w:szCs w:val="28"/>
        </w:rPr>
        <w:t>【 】方负责提供实训环境（场地装修），【 】提供专业学习岗位及相关设备（【】年</w:t>
      </w:r>
      <w:r>
        <w:rPr>
          <w:rFonts w:ascii="仿宋" w:eastAsia="仿宋" w:hAnsi="仿宋"/>
          <w:sz w:val="28"/>
          <w:szCs w:val="28"/>
        </w:rPr>
        <w:t>内累计投入</w:t>
      </w:r>
      <w:r>
        <w:rPr>
          <w:rFonts w:ascii="仿宋" w:eastAsia="仿宋" w:hAnsi="仿宋" w:hint="eastAsia"/>
          <w:sz w:val="28"/>
          <w:szCs w:val="28"/>
        </w:rPr>
        <w:t>【】万元</w:t>
      </w:r>
      <w:r>
        <w:rPr>
          <w:rFonts w:ascii="仿宋" w:eastAsia="仿宋" w:hAnsi="仿宋"/>
          <w:sz w:val="28"/>
          <w:szCs w:val="28"/>
        </w:rPr>
        <w:t>以上</w:t>
      </w:r>
      <w:r>
        <w:rPr>
          <w:rFonts w:ascii="仿宋" w:eastAsia="仿宋" w:hAnsi="仿宋" w:hint="eastAsia"/>
          <w:sz w:val="28"/>
          <w:szCs w:val="28"/>
        </w:rPr>
        <w:t>）。</w:t>
      </w:r>
      <w:commentRangeEnd w:id="4"/>
      <w:r>
        <w:rPr>
          <w:rStyle w:val="a6"/>
        </w:rPr>
        <w:commentReference w:id="4"/>
      </w:r>
    </w:p>
    <w:p w14:paraId="08D9C476"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实训基地承担甲方每年【】个月</w:t>
      </w:r>
      <w:r>
        <w:rPr>
          <w:rFonts w:ascii="仿宋" w:eastAsia="仿宋" w:hAnsi="仿宋"/>
          <w:sz w:val="28"/>
          <w:szCs w:val="28"/>
        </w:rPr>
        <w:t>以上实习</w:t>
      </w:r>
      <w:r>
        <w:rPr>
          <w:rFonts w:ascii="仿宋" w:eastAsia="仿宋" w:hAnsi="仿宋" w:hint="eastAsia"/>
          <w:sz w:val="28"/>
          <w:szCs w:val="28"/>
        </w:rPr>
        <w:t>实训，</w:t>
      </w:r>
      <w:r>
        <w:rPr>
          <w:rFonts w:ascii="仿宋" w:eastAsia="仿宋" w:hAnsi="仿宋"/>
          <w:sz w:val="28"/>
          <w:szCs w:val="28"/>
        </w:rPr>
        <w:t>累计</w:t>
      </w:r>
      <w:r>
        <w:rPr>
          <w:rFonts w:ascii="仿宋" w:eastAsia="仿宋" w:hAnsi="仿宋" w:hint="eastAsia"/>
          <w:sz w:val="28"/>
          <w:szCs w:val="28"/>
        </w:rPr>
        <w:t>【】人</w:t>
      </w:r>
      <w:r>
        <w:rPr>
          <w:rFonts w:ascii="仿宋" w:eastAsia="仿宋" w:hAnsi="仿宋"/>
          <w:sz w:val="28"/>
          <w:szCs w:val="28"/>
        </w:rPr>
        <w:t>以上</w:t>
      </w:r>
      <w:r>
        <w:rPr>
          <w:rFonts w:ascii="仿宋" w:eastAsia="仿宋" w:hAnsi="仿宋" w:hint="eastAsia"/>
          <w:sz w:val="28"/>
          <w:szCs w:val="28"/>
        </w:rPr>
        <w:t>的实习岗位，可同时面向市场提供服务。</w:t>
      </w:r>
    </w:p>
    <w:p w14:paraId="2552881C"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甲乙双方共同建设产教融合联盟，拓展在人才培养、应用研究、技术开发和技术服务等领域的合作项目，利用双方资源产生的</w:t>
      </w:r>
      <w:r>
        <w:rPr>
          <w:rFonts w:ascii="仿宋" w:eastAsia="仿宋" w:hAnsi="仿宋"/>
          <w:sz w:val="28"/>
          <w:szCs w:val="28"/>
        </w:rPr>
        <w:t>研究成果</w:t>
      </w:r>
      <w:r>
        <w:rPr>
          <w:rFonts w:ascii="仿宋" w:eastAsia="仿宋" w:hAnsi="仿宋" w:hint="eastAsia"/>
          <w:sz w:val="28"/>
          <w:szCs w:val="28"/>
        </w:rPr>
        <w:t>（科研</w:t>
      </w:r>
      <w:r>
        <w:rPr>
          <w:rFonts w:ascii="仿宋" w:eastAsia="仿宋" w:hAnsi="仿宋"/>
          <w:sz w:val="28"/>
          <w:szCs w:val="28"/>
        </w:rPr>
        <w:t>研究、发明专利、实用新型专利、软件著作权等</w:t>
      </w:r>
      <w:r>
        <w:rPr>
          <w:rFonts w:ascii="仿宋" w:eastAsia="仿宋" w:hAnsi="仿宋" w:hint="eastAsia"/>
          <w:sz w:val="28"/>
          <w:szCs w:val="28"/>
        </w:rPr>
        <w:t>）</w:t>
      </w:r>
      <w:r>
        <w:rPr>
          <w:rFonts w:ascii="仿宋" w:eastAsia="仿宋" w:hAnsi="仿宋"/>
          <w:sz w:val="28"/>
          <w:szCs w:val="28"/>
        </w:rPr>
        <w:t>归双方共同拥</w:t>
      </w:r>
      <w:r>
        <w:rPr>
          <w:rFonts w:ascii="仿宋" w:eastAsia="仿宋" w:hAnsi="仿宋" w:hint="eastAsia"/>
          <w:sz w:val="28"/>
          <w:szCs w:val="28"/>
        </w:rPr>
        <w:t>有。</w:t>
      </w:r>
    </w:p>
    <w:p w14:paraId="6A3C5836"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甲方在乙方设置企业教师工作站，根据甲方教学计划、培训计划派遣一定数量的专业骨干教师到乙方挂职锻炼，培养“双师”队伍，同时聘请乙方的专业骨干、业务能手为“兼职教师”，给甲方相关专业的学生进行专业技能实训指导。</w:t>
      </w:r>
    </w:p>
    <w:p w14:paraId="2810F8BE" w14:textId="77777777" w:rsidR="00781395" w:rsidRDefault="00781395" w:rsidP="00781395">
      <w:pPr>
        <w:autoSpaceDE w:val="0"/>
        <w:autoSpaceDN w:val="0"/>
        <w:adjustRightInd w:val="0"/>
        <w:ind w:firstLineChars="200" w:firstLine="560"/>
        <w:jc w:val="left"/>
        <w:rPr>
          <w:rFonts w:ascii="仿宋" w:eastAsia="仿宋" w:hAnsi="仿宋"/>
          <w:sz w:val="28"/>
          <w:szCs w:val="28"/>
        </w:rPr>
      </w:pPr>
      <w:r>
        <w:rPr>
          <w:rFonts w:ascii="仿宋" w:eastAsia="仿宋" w:hAnsi="仿宋" w:hint="eastAsia"/>
          <w:sz w:val="28"/>
          <w:szCs w:val="28"/>
        </w:rPr>
        <w:t>7.承担实施</w:t>
      </w:r>
      <w:r>
        <w:rPr>
          <w:rFonts w:ascii="仿宋" w:eastAsia="仿宋" w:hAnsi="仿宋"/>
          <w:sz w:val="28"/>
          <w:szCs w:val="28"/>
        </w:rPr>
        <w:t xml:space="preserve">1+X </w:t>
      </w:r>
      <w:r>
        <w:rPr>
          <w:rFonts w:ascii="仿宋" w:eastAsia="仿宋" w:hAnsi="仿宋" w:hint="eastAsia"/>
          <w:sz w:val="28"/>
          <w:szCs w:val="28"/>
        </w:rPr>
        <w:t>证书（学历证书</w:t>
      </w:r>
      <w:r>
        <w:rPr>
          <w:rFonts w:ascii="仿宋" w:eastAsia="仿宋" w:hAnsi="仿宋"/>
          <w:sz w:val="28"/>
          <w:szCs w:val="28"/>
        </w:rPr>
        <w:t>+</w:t>
      </w:r>
      <w:r>
        <w:rPr>
          <w:rFonts w:ascii="仿宋" w:eastAsia="仿宋" w:hAnsi="仿宋" w:hint="eastAsia"/>
          <w:sz w:val="28"/>
          <w:szCs w:val="28"/>
        </w:rPr>
        <w:t>职业技能等级证书）制度试点任务。</w:t>
      </w:r>
    </w:p>
    <w:p w14:paraId="2E2364CB" w14:textId="77777777" w:rsidR="00781395" w:rsidRDefault="00781395" w:rsidP="00781395">
      <w:pPr>
        <w:autoSpaceDE w:val="0"/>
        <w:autoSpaceDN w:val="0"/>
        <w:adjustRightInd w:val="0"/>
        <w:ind w:firstLineChars="200" w:firstLine="560"/>
        <w:jc w:val="left"/>
        <w:rPr>
          <w:rFonts w:ascii="仿宋" w:eastAsia="仿宋" w:hAnsi="仿宋"/>
          <w:sz w:val="28"/>
          <w:szCs w:val="28"/>
        </w:rPr>
      </w:pPr>
      <w:r>
        <w:rPr>
          <w:rFonts w:ascii="仿宋" w:eastAsia="仿宋" w:hAnsi="仿宋" w:hint="eastAsia"/>
          <w:sz w:val="28"/>
          <w:szCs w:val="28"/>
        </w:rPr>
        <w:t>8.可面向社会开展技术技能培训服务。</w:t>
      </w:r>
    </w:p>
    <w:bookmarkEnd w:id="3"/>
    <w:p w14:paraId="1EDE9C6F"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二、双方权利和义务</w:t>
      </w:r>
    </w:p>
    <w:p w14:paraId="5D241C40"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（一）甲方的权利和义务</w:t>
      </w:r>
    </w:p>
    <w:p w14:paraId="4D5C997E"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1.负责制定学生实习实训教学计划，并与乙方共同组织实施实践教学</w:t>
      </w:r>
      <w:r>
        <w:rPr>
          <w:rFonts w:ascii="仿宋" w:eastAsia="仿宋" w:hAnsi="仿宋" w:hint="eastAsia"/>
          <w:sz w:val="28"/>
          <w:szCs w:val="28"/>
        </w:rPr>
        <w:t>。</w:t>
      </w:r>
    </w:p>
    <w:p w14:paraId="7479533B"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2.负责</w:t>
      </w:r>
      <w:r>
        <w:rPr>
          <w:rFonts w:ascii="仿宋" w:eastAsia="仿宋" w:hAnsi="仿宋" w:hint="eastAsia"/>
          <w:sz w:val="28"/>
          <w:szCs w:val="28"/>
        </w:rPr>
        <w:t>制定</w:t>
      </w:r>
      <w:r>
        <w:rPr>
          <w:rFonts w:ascii="仿宋" w:eastAsia="仿宋" w:hAnsi="仿宋"/>
          <w:sz w:val="28"/>
          <w:szCs w:val="28"/>
        </w:rPr>
        <w:t>实践教学任务、编制教学进度、开展教学评价、评估</w:t>
      </w:r>
      <w:r>
        <w:rPr>
          <w:rFonts w:ascii="仿宋" w:eastAsia="仿宋" w:hAnsi="仿宋" w:hint="eastAsia"/>
          <w:sz w:val="28"/>
          <w:szCs w:val="28"/>
        </w:rPr>
        <w:t>教学</w:t>
      </w:r>
      <w:r>
        <w:rPr>
          <w:rFonts w:ascii="仿宋" w:eastAsia="仿宋" w:hAnsi="仿宋"/>
          <w:sz w:val="28"/>
          <w:szCs w:val="28"/>
        </w:rPr>
        <w:t>质量、监控教学过程</w:t>
      </w:r>
      <w:r>
        <w:rPr>
          <w:rFonts w:ascii="仿宋" w:eastAsia="仿宋" w:hAnsi="仿宋" w:hint="eastAsia"/>
          <w:sz w:val="28"/>
          <w:szCs w:val="28"/>
        </w:rPr>
        <w:t>。</w:t>
      </w:r>
    </w:p>
    <w:p w14:paraId="6D7B042E"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lastRenderedPageBreak/>
        <w:t>3.负责教育学生服从乙方岗位的安排和调度，并派出专职教师，协助乙方加强对学生的管理</w:t>
      </w:r>
      <w:r>
        <w:rPr>
          <w:rFonts w:ascii="仿宋" w:eastAsia="仿宋" w:hAnsi="仿宋" w:hint="eastAsia"/>
          <w:sz w:val="28"/>
          <w:szCs w:val="28"/>
        </w:rPr>
        <w:t>。</w:t>
      </w:r>
    </w:p>
    <w:p w14:paraId="235C3B65"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4.甲方学生应在乙方人员的指导下参与生产，接受日常管理及考核，定期</w:t>
      </w:r>
      <w:r>
        <w:rPr>
          <w:rFonts w:ascii="仿宋" w:eastAsia="仿宋" w:hAnsi="仿宋" w:hint="eastAsia"/>
          <w:sz w:val="28"/>
          <w:szCs w:val="28"/>
        </w:rPr>
        <w:t>完成</w:t>
      </w:r>
      <w:r>
        <w:rPr>
          <w:rFonts w:ascii="仿宋" w:eastAsia="仿宋" w:hAnsi="仿宋"/>
          <w:sz w:val="28"/>
          <w:szCs w:val="28"/>
        </w:rPr>
        <w:t>实习实训报告</w:t>
      </w:r>
      <w:r>
        <w:rPr>
          <w:rFonts w:ascii="仿宋" w:eastAsia="仿宋" w:hAnsi="仿宋" w:hint="eastAsia"/>
          <w:sz w:val="28"/>
          <w:szCs w:val="28"/>
        </w:rPr>
        <w:t>。</w:t>
      </w:r>
    </w:p>
    <w:p w14:paraId="245F4DB6"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5.优先为乙方技术人员提供来学校学习、进修、培训的机会</w:t>
      </w:r>
      <w:r>
        <w:rPr>
          <w:rFonts w:ascii="仿宋" w:eastAsia="仿宋" w:hAnsi="仿宋" w:hint="eastAsia"/>
          <w:sz w:val="28"/>
          <w:szCs w:val="28"/>
        </w:rPr>
        <w:t>。</w:t>
      </w:r>
    </w:p>
    <w:p w14:paraId="7735058C" w14:textId="77777777" w:rsidR="00781395" w:rsidRDefault="00781395" w:rsidP="00781395">
      <w:pPr>
        <w:widowControl/>
        <w:ind w:firstLine="560"/>
        <w:rPr>
          <w:rFonts w:ascii="仿宋" w:eastAsia="仿宋" w:hAnsi="仿宋"/>
          <w:sz w:val="28"/>
          <w:szCs w:val="28"/>
        </w:rPr>
      </w:pPr>
      <w:r>
        <w:rPr>
          <w:rFonts w:ascii="仿宋" w:eastAsia="仿宋" w:hAnsi="仿宋" w:hint="eastAsia"/>
          <w:sz w:val="28"/>
          <w:szCs w:val="28"/>
        </w:rPr>
        <w:t>6.</w:t>
      </w:r>
      <w:r w:rsidRPr="00455603">
        <w:rPr>
          <w:rFonts w:ascii="仿宋" w:eastAsia="仿宋" w:hAnsi="仿宋" w:hint="eastAsia"/>
          <w:sz w:val="28"/>
          <w:szCs w:val="28"/>
        </w:rPr>
        <w:t>按</w:t>
      </w:r>
      <w:r>
        <w:rPr>
          <w:rFonts w:ascii="仿宋" w:eastAsia="仿宋" w:hAnsi="仿宋" w:hint="eastAsia"/>
          <w:sz w:val="28"/>
          <w:szCs w:val="28"/>
        </w:rPr>
        <w:t>教师聘任的有关规定，对乙方从事实习教学指导和教学管理人员聘任其为兼职指导老师。</w:t>
      </w:r>
    </w:p>
    <w:p w14:paraId="4822C22C"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甲方积极配合乙方，通过学校推荐、企业申报、政府认定的方式，申报“产教融合企业”，经政府批准后获得相应政策支持。</w:t>
      </w:r>
    </w:p>
    <w:p w14:paraId="787FE4A1"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（二）乙方的权利和义务</w:t>
      </w:r>
    </w:p>
    <w:p w14:paraId="5D72DBBD"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1.贯彻党和国家的教育方针，认真执行甲方的教学计划和学生管理规定。</w:t>
      </w:r>
    </w:p>
    <w:p w14:paraId="1A64C731" w14:textId="77777777" w:rsidR="00781395" w:rsidRDefault="00781395" w:rsidP="00781395">
      <w:pPr>
        <w:ind w:firstLineChars="200" w:firstLine="560"/>
        <w:rPr>
          <w:rFonts w:ascii="仿宋" w:eastAsia="仿宋" w:hAnsi="仿宋"/>
          <w:sz w:val="28"/>
          <w:szCs w:val="28"/>
        </w:rPr>
      </w:pPr>
      <w:bookmarkStart w:id="5" w:name="_Hlk107996815"/>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乙方在与甲方充分协商的基础上提供实训基地的岗位，与专业岗位实习相关的工作任务等。</w:t>
      </w:r>
      <w:bookmarkStart w:id="6" w:name="_Hlk139268294"/>
      <w:r>
        <w:rPr>
          <w:rFonts w:ascii="仿宋" w:eastAsia="仿宋" w:hAnsi="仿宋" w:hint="eastAsia"/>
          <w:sz w:val="28"/>
          <w:szCs w:val="28"/>
        </w:rPr>
        <w:t>保障实习人员实习期间的人身财产安全。</w:t>
      </w:r>
      <w:bookmarkEnd w:id="6"/>
    </w:p>
    <w:p w14:paraId="273A5B00"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乙方应发挥行业企业优势，积极参与甲方相关专业的人才培养方案制定、实习实训课程开发等。</w:t>
      </w:r>
    </w:p>
    <w:p w14:paraId="04C1CB52"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乙方每年接收甲方实习实训学生【】个月</w:t>
      </w:r>
      <w:r>
        <w:rPr>
          <w:rFonts w:ascii="仿宋" w:eastAsia="仿宋" w:hAnsi="仿宋"/>
          <w:sz w:val="28"/>
          <w:szCs w:val="28"/>
        </w:rPr>
        <w:t>以上实习</w:t>
      </w:r>
      <w:r>
        <w:rPr>
          <w:rFonts w:ascii="仿宋" w:eastAsia="仿宋" w:hAnsi="仿宋" w:hint="eastAsia"/>
          <w:sz w:val="28"/>
          <w:szCs w:val="28"/>
        </w:rPr>
        <w:t>实训</w:t>
      </w:r>
      <w:r>
        <w:rPr>
          <w:rFonts w:ascii="仿宋" w:eastAsia="仿宋" w:hAnsi="仿宋"/>
          <w:sz w:val="28"/>
          <w:szCs w:val="28"/>
        </w:rPr>
        <w:t>累计</w:t>
      </w:r>
      <w:r>
        <w:rPr>
          <w:rFonts w:ascii="仿宋" w:eastAsia="仿宋" w:hAnsi="仿宋" w:hint="eastAsia"/>
          <w:sz w:val="28"/>
          <w:szCs w:val="28"/>
        </w:rPr>
        <w:t>【】人</w:t>
      </w:r>
      <w:r>
        <w:rPr>
          <w:rFonts w:ascii="仿宋" w:eastAsia="仿宋" w:hAnsi="仿宋"/>
          <w:sz w:val="28"/>
          <w:szCs w:val="28"/>
        </w:rPr>
        <w:t>以上，甲方配合</w:t>
      </w:r>
      <w:r>
        <w:rPr>
          <w:rFonts w:ascii="仿宋" w:eastAsia="仿宋" w:hAnsi="仿宋" w:hint="eastAsia"/>
          <w:sz w:val="28"/>
          <w:szCs w:val="28"/>
        </w:rPr>
        <w:t>乙方筛选出符合条件的实习学生，并配合做好实习学生赴乙方实习、实训等相关工作。</w:t>
      </w:r>
    </w:p>
    <w:p w14:paraId="19A1C4BC"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乙方指派专门技术人员担任实习指导老师。实习期间乙方需与实习学生签订《实习协议书》，保护学生合法权益。实习学生在实习期间，根据《实习协议书》的要求，服从乙方管理，遵守各项规章制</w:t>
      </w:r>
      <w:r>
        <w:rPr>
          <w:rFonts w:ascii="仿宋" w:eastAsia="仿宋" w:hAnsi="仿宋" w:hint="eastAsia"/>
          <w:sz w:val="28"/>
          <w:szCs w:val="28"/>
        </w:rPr>
        <w:lastRenderedPageBreak/>
        <w:t>度。因实习学生或甲方原因提前终止实习，甲方应提前一周告知对方，反之亦然。</w:t>
      </w:r>
    </w:p>
    <w:p w14:paraId="6E051FC2"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在“双向选择”的基础上，乙方可以优先录用甲方毕业生。</w:t>
      </w:r>
    </w:p>
    <w:p w14:paraId="55A04FE9"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.乙方有权参与、建议甲方教学计划、教学内容、实习项目的制定与修改</w:t>
      </w:r>
      <w:r>
        <w:rPr>
          <w:rFonts w:ascii="仿宋" w:eastAsia="仿宋" w:hAnsi="仿宋" w:hint="eastAsia"/>
          <w:sz w:val="28"/>
          <w:szCs w:val="28"/>
        </w:rPr>
        <w:t>。</w:t>
      </w:r>
    </w:p>
    <w:p w14:paraId="02266FFF"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.乙方为完成实习任务的学生进行实习项目成绩考核，并将考核结果转交甲方。</w:t>
      </w:r>
    </w:p>
    <w:bookmarkEnd w:id="5"/>
    <w:p w14:paraId="17A32EA7" w14:textId="77777777" w:rsidR="00781395" w:rsidRDefault="00781395" w:rsidP="00781395">
      <w:pPr>
        <w:ind w:firstLineChars="200" w:firstLine="562"/>
        <w:rPr>
          <w:rFonts w:ascii="仿宋" w:eastAsia="仿宋" w:hAnsi="仿宋"/>
          <w:b/>
          <w:sz w:val="28"/>
          <w:szCs w:val="28"/>
        </w:rPr>
      </w:pPr>
      <w:r>
        <w:rPr>
          <w:rFonts w:ascii="仿宋" w:eastAsia="仿宋" w:hAnsi="仿宋" w:hint="eastAsia"/>
          <w:b/>
          <w:sz w:val="28"/>
          <w:szCs w:val="28"/>
        </w:rPr>
        <w:t>三、合作的期限</w:t>
      </w:r>
    </w:p>
    <w:p w14:paraId="6A418C2B" w14:textId="77777777" w:rsidR="00781395" w:rsidRDefault="00781395" w:rsidP="00781395">
      <w:pPr>
        <w:ind w:firstLineChars="200" w:firstLine="560"/>
        <w:rPr>
          <w:rFonts w:ascii="仿宋" w:eastAsia="仿宋" w:hAnsi="仿宋"/>
          <w:bCs/>
          <w:sz w:val="28"/>
          <w:szCs w:val="28"/>
        </w:rPr>
      </w:pPr>
      <w:bookmarkStart w:id="7" w:name="_Hlk107996900"/>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合作期【】年，自【】年【】月【】日起至【】年【】月【】日止。</w:t>
      </w:r>
    </w:p>
    <w:p w14:paraId="6FAB33BF" w14:textId="77777777" w:rsidR="00781395" w:rsidRDefault="00781395" w:rsidP="00781395">
      <w:pPr>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bCs/>
          <w:sz w:val="28"/>
          <w:szCs w:val="28"/>
        </w:rPr>
        <w:t>.</w:t>
      </w:r>
      <w:r>
        <w:rPr>
          <w:rFonts w:ascii="仿宋" w:eastAsia="仿宋" w:hAnsi="仿宋" w:hint="eastAsia"/>
          <w:bCs/>
          <w:sz w:val="28"/>
          <w:szCs w:val="28"/>
        </w:rPr>
        <w:t>合作期满后，同等条件下，乙方具有优先合作权。若乙方未能取得后续合作权或双方不再继续合作，乙方前期投入如形成资产，甲方有权决定剩余资产:（</w:t>
      </w:r>
      <w:r>
        <w:rPr>
          <w:rFonts w:ascii="仿宋" w:eastAsia="仿宋" w:hAnsi="仿宋"/>
          <w:bCs/>
          <w:sz w:val="28"/>
          <w:szCs w:val="28"/>
        </w:rPr>
        <w:t>1）由后续合作企业按甲方聘请的第三方评估机构评估确认的可用价值</w:t>
      </w:r>
      <w:r>
        <w:rPr>
          <w:rFonts w:ascii="仿宋" w:eastAsia="仿宋" w:hAnsi="仿宋" w:hint="eastAsia"/>
          <w:bCs/>
          <w:sz w:val="28"/>
          <w:szCs w:val="28"/>
        </w:rPr>
        <w:t>接收</w:t>
      </w:r>
      <w:r>
        <w:rPr>
          <w:rFonts w:ascii="仿宋" w:eastAsia="仿宋" w:hAnsi="仿宋"/>
          <w:bCs/>
          <w:sz w:val="28"/>
          <w:szCs w:val="28"/>
        </w:rPr>
        <w:t>承担,（2）或由乙方自负费用取回</w:t>
      </w:r>
      <w:r>
        <w:rPr>
          <w:rFonts w:ascii="仿宋" w:eastAsia="仿宋" w:hAnsi="仿宋" w:hint="eastAsia"/>
          <w:bCs/>
          <w:sz w:val="28"/>
          <w:szCs w:val="28"/>
        </w:rPr>
        <w:t>。</w:t>
      </w:r>
      <w:r>
        <w:rPr>
          <w:rFonts w:ascii="仿宋" w:eastAsia="仿宋" w:hAnsi="仿宋"/>
          <w:bCs/>
          <w:sz w:val="28"/>
          <w:szCs w:val="28"/>
        </w:rPr>
        <w:t>乙方应根据甲方的决定配合进行资产处置。</w:t>
      </w:r>
    </w:p>
    <w:bookmarkEnd w:id="7"/>
    <w:p w14:paraId="15ED1655"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四、保密条款</w:t>
      </w:r>
    </w:p>
    <w:p w14:paraId="437E7CBE"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协议所称“保密信息”是指一方协议当事人（简称“披露方”）以书面、口头、电子数据、图像或其他形式提供给另一方协议当事人（简称“接收方”）的任何信息或资料，包括但不限于经营信息、技术信息，以及任何一方在本协议签订前，以及在签订、履行本协议过程中接触、获得的另一方的任何信息或资料。</w:t>
      </w:r>
    </w:p>
    <w:p w14:paraId="668451E6"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接收方及其知悉保密信息的人员只能为本协议目的而使用保</w:t>
      </w:r>
      <w:r>
        <w:rPr>
          <w:rFonts w:ascii="仿宋" w:eastAsia="仿宋" w:hAnsi="仿宋" w:hint="eastAsia"/>
          <w:sz w:val="28"/>
          <w:szCs w:val="28"/>
        </w:rPr>
        <w:lastRenderedPageBreak/>
        <w:t>密信息。未经披露方书面同意，接收方及其知悉保密信息的人员不得直接或间接以任何方式向第三方提供、披露保密信息或许可第三方使用其所掌握的保密信息。若接收方发现保密信息被泄露时，无论保密信息因何种原因被泄露，接收方应立即采取有效措施防止泄露范围进一步扩大，并及时通知披露方。</w:t>
      </w:r>
    </w:p>
    <w:p w14:paraId="7D46CC54"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本协议保密条款永久有效，不因本协议的无效、被撤销、被解除或终止而丧失法律效力。</w:t>
      </w:r>
    </w:p>
    <w:p w14:paraId="2019A250"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五、合同变更、终止和解除</w:t>
      </w:r>
    </w:p>
    <w:p w14:paraId="12748AD7"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1. 双方一致承诺：本合同一经签订即生效，甲乙双方保证严格</w:t>
      </w:r>
      <w:r>
        <w:rPr>
          <w:rFonts w:ascii="仿宋" w:eastAsia="仿宋" w:hAnsi="仿宋" w:hint="eastAsia"/>
          <w:sz w:val="28"/>
          <w:szCs w:val="28"/>
        </w:rPr>
        <w:t>遵守和执行，不得擅自解除或终止，以共同维护双方合同行为的安全性；在本合同期限内，经甲乙双方协商一致并达成书面解除协议时，本合同即行解除。</w:t>
      </w:r>
    </w:p>
    <w:p w14:paraId="1BFF214A"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2.双方一致同意：经甲乙双方协商一致，可以对合同条款进行</w:t>
      </w:r>
      <w:r>
        <w:rPr>
          <w:rFonts w:ascii="仿宋" w:eastAsia="仿宋" w:hAnsi="仿宋" w:hint="eastAsia"/>
          <w:sz w:val="28"/>
          <w:szCs w:val="28"/>
        </w:rPr>
        <w:t>变更。</w:t>
      </w:r>
    </w:p>
    <w:p w14:paraId="25ACDCCA"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发生</w:t>
      </w:r>
      <w:r>
        <w:rPr>
          <w:rFonts w:ascii="仿宋" w:eastAsia="仿宋" w:hAnsi="仿宋"/>
          <w:sz w:val="28"/>
          <w:szCs w:val="28"/>
        </w:rPr>
        <w:t>下列情形之一的，甲方有权单方解除本合同</w:t>
      </w:r>
      <w:r>
        <w:rPr>
          <w:rFonts w:ascii="仿宋" w:eastAsia="仿宋" w:hAnsi="仿宋" w:hint="eastAsia"/>
          <w:sz w:val="28"/>
          <w:szCs w:val="28"/>
        </w:rPr>
        <w:t>，且不承担任何违约责任</w:t>
      </w:r>
      <w:r>
        <w:rPr>
          <w:rFonts w:ascii="仿宋" w:eastAsia="仿宋" w:hAnsi="仿宋"/>
          <w:sz w:val="28"/>
          <w:szCs w:val="28"/>
        </w:rPr>
        <w:t>：</w:t>
      </w:r>
    </w:p>
    <w:p w14:paraId="739F011B"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a.乙方不履行接受学生实习实训责任；</w:t>
      </w:r>
    </w:p>
    <w:p w14:paraId="35FA4CD7"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b.乙方不按</w:t>
      </w:r>
      <w:r>
        <w:rPr>
          <w:rFonts w:ascii="仿宋" w:eastAsia="仿宋" w:hAnsi="仿宋" w:hint="eastAsia"/>
          <w:sz w:val="28"/>
          <w:szCs w:val="28"/>
        </w:rPr>
        <w:t>约</w:t>
      </w:r>
      <w:r>
        <w:rPr>
          <w:rFonts w:ascii="仿宋" w:eastAsia="仿宋" w:hAnsi="仿宋"/>
          <w:sz w:val="28"/>
          <w:szCs w:val="28"/>
        </w:rPr>
        <w:t>交纳合作办学收益；</w:t>
      </w:r>
    </w:p>
    <w:p w14:paraId="5E629A76"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c.乙方相关行为违反国家法律法规、地方法规、行政规章或各级</w:t>
      </w:r>
      <w:r>
        <w:rPr>
          <w:rFonts w:ascii="仿宋" w:eastAsia="仿宋" w:hAnsi="仿宋" w:hint="eastAsia"/>
          <w:sz w:val="28"/>
          <w:szCs w:val="28"/>
        </w:rPr>
        <w:t>政府规范性文件的规定，被政府相关职能部门依法处理达到或超过</w:t>
      </w:r>
      <w:r>
        <w:rPr>
          <w:rFonts w:ascii="仿宋" w:eastAsia="仿宋" w:hAnsi="仿宋"/>
          <w:sz w:val="28"/>
          <w:szCs w:val="28"/>
        </w:rPr>
        <w:t>3</w:t>
      </w:r>
      <w:r>
        <w:rPr>
          <w:rFonts w:ascii="仿宋" w:eastAsia="仿宋" w:hAnsi="仿宋" w:hint="eastAsia"/>
          <w:sz w:val="28"/>
          <w:szCs w:val="28"/>
        </w:rPr>
        <w:t>次的；</w:t>
      </w:r>
    </w:p>
    <w:p w14:paraId="07CC9037"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d.</w:t>
      </w:r>
      <w:r>
        <w:rPr>
          <w:rFonts w:ascii="仿宋" w:eastAsia="仿宋" w:hAnsi="仿宋" w:hint="eastAsia"/>
          <w:sz w:val="28"/>
          <w:szCs w:val="28"/>
        </w:rPr>
        <w:t>有关政府部门颁布新规章、办法、政策等文件或甲方主管单位</w:t>
      </w:r>
      <w:r>
        <w:rPr>
          <w:rFonts w:ascii="仿宋" w:eastAsia="仿宋" w:hAnsi="仿宋" w:hint="eastAsia"/>
          <w:sz w:val="28"/>
          <w:szCs w:val="28"/>
        </w:rPr>
        <w:lastRenderedPageBreak/>
        <w:t>做出指示，致使甲方继续履行本合同与上述文件、指示相违背时</w:t>
      </w:r>
      <w:r>
        <w:rPr>
          <w:rFonts w:ascii="仿宋" w:eastAsia="仿宋" w:hAnsi="仿宋"/>
          <w:sz w:val="28"/>
          <w:szCs w:val="28"/>
        </w:rPr>
        <w:t>。</w:t>
      </w:r>
    </w:p>
    <w:p w14:paraId="4DC53E4F"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4.甲方因乙方违约提前解除本合同的，应书面通知乙方，在通</w:t>
      </w:r>
      <w:r>
        <w:rPr>
          <w:rFonts w:ascii="仿宋" w:eastAsia="仿宋" w:hAnsi="仿宋" w:hint="eastAsia"/>
          <w:sz w:val="28"/>
          <w:szCs w:val="28"/>
        </w:rPr>
        <w:t>知送达乙方之日或视为送达之日本合同即被解除。</w:t>
      </w:r>
    </w:p>
    <w:p w14:paraId="22F43C9C"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六、违约责任</w:t>
      </w:r>
    </w:p>
    <w:p w14:paraId="0EC5F355"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本协议生效后，各方必须严格遵守；如违反本协议，违约一方必须赔偿因违约行为给守约方造成的一切相关经济损失。</w:t>
      </w:r>
    </w:p>
    <w:p w14:paraId="5B14C25E"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如需要中途变更，应经双方达成一致意见。协议双方对同意变更的条款应该以书面形式予以确认。任何一方不得擅自变更，否则将视为违约行为。违约方应对由此给守约方造成的经济损失承担赔偿责任。</w:t>
      </w:r>
    </w:p>
    <w:p w14:paraId="46717CB8" w14:textId="77777777" w:rsidR="00781395" w:rsidRDefault="00781395" w:rsidP="00781395">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协议项下损失包括但不限于：实际损失与可期待利益损失，客户的索赔，名誉损失，第三人代替履行所产生的额外支出，因此而受到的刑事、行政处罚与民事赔偿，处理事件或追讨损失而发生的人工费、交通费、住宿餐饮费、仲裁费、诉讼费、保全费、鉴定费、评估费、律师费、公证费等各项费用。</w:t>
      </w:r>
    </w:p>
    <w:p w14:paraId="0ACA8041"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七、争议解决</w:t>
      </w:r>
    </w:p>
    <w:p w14:paraId="15A6F630"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本协议在履行中如遇争议，双方应友好协商解决，协商不成的可向甲方所在地人民法院起诉。</w:t>
      </w:r>
    </w:p>
    <w:p w14:paraId="413F483C"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八、不可抗力</w:t>
      </w:r>
    </w:p>
    <w:p w14:paraId="33C2F380"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在本协议履行过程中出现不能预见、不能避免且不能克服的不可抗力事件，包括但不限于火灾、洪水、爆炸、战争、自然灾害、政府行为，致使一方不能全部或部分履行其在本协议项下义务的，该方在</w:t>
      </w:r>
      <w:r>
        <w:rPr>
          <w:rFonts w:ascii="仿宋" w:eastAsia="仿宋" w:hAnsi="仿宋" w:hint="eastAsia"/>
          <w:sz w:val="28"/>
          <w:szCs w:val="28"/>
        </w:rPr>
        <w:lastRenderedPageBreak/>
        <w:t>不可抗力事件持续期间不承担因未履行协议义务产生的责任。受到不可抗力的一方应在24小时内通知另一方，并于不可抗力发生后3天内书面详述不可抗力的情况，以及对该方履行协议项下义务的影响，并采取相应措施防止损失的扩大。</w:t>
      </w:r>
    </w:p>
    <w:p w14:paraId="590436D6"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九、通知送达</w:t>
      </w:r>
    </w:p>
    <w:p w14:paraId="11B89892"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各方为履行本协议而相互发出的函件、通知等文件，除可即时由对方授权代表或联系人签收外，均应以快递或电子邮件方式向各方在本条中确定的收件地址发出。以快递方式发出的，自文件寄出之日起3日期满即视为送达；以电子邮件方式发出的，以发送方“邮件系统发送成功载明的时间”为送达时间。各方确认本条款约定的地址可作为发生争议时司法送达地址（即作为仲裁或法院法律文书送达地址）。</w:t>
      </w:r>
    </w:p>
    <w:p w14:paraId="71C1D0EF"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任何一方变更地址、收件人、联系电话或电子邮箱的，应当及时向本协议其他方通知变更事项，未及时通知的，其他方按原信息送达的通知视为有效送达。</w:t>
      </w:r>
    </w:p>
    <w:p w14:paraId="33794DFF"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通讯信息如下：</w:t>
      </w:r>
    </w:p>
    <w:p w14:paraId="4FB1FC23"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 xml:space="preserve">甲方的收件地址为： </w:t>
      </w:r>
    </w:p>
    <w:p w14:paraId="7A22B602"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 xml:space="preserve">联系人： </w:t>
      </w:r>
    </w:p>
    <w:p w14:paraId="20AD6F21"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 xml:space="preserve">联系电话： </w:t>
      </w:r>
    </w:p>
    <w:p w14:paraId="388CF6F7"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 xml:space="preserve">电子邮箱： </w:t>
      </w:r>
    </w:p>
    <w:p w14:paraId="12EB417E"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乙方的收件地址为：</w:t>
      </w:r>
    </w:p>
    <w:p w14:paraId="663C377E"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联系人：</w:t>
      </w:r>
    </w:p>
    <w:p w14:paraId="2F29C9DF"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t>联系电话：</w:t>
      </w:r>
    </w:p>
    <w:p w14:paraId="71323578" w14:textId="77777777" w:rsidR="00781395" w:rsidRDefault="00781395" w:rsidP="00781395">
      <w:pPr>
        <w:ind w:firstLineChars="200" w:firstLine="560"/>
        <w:rPr>
          <w:rFonts w:ascii="仿宋" w:eastAsia="仿宋" w:hAnsi="仿宋"/>
          <w:sz w:val="28"/>
          <w:szCs w:val="28"/>
        </w:rPr>
      </w:pPr>
      <w:r>
        <w:rPr>
          <w:rFonts w:ascii="仿宋" w:eastAsia="仿宋" w:hAnsi="仿宋" w:hint="eastAsia"/>
          <w:sz w:val="28"/>
          <w:szCs w:val="28"/>
        </w:rPr>
        <w:lastRenderedPageBreak/>
        <w:t>电子邮箱：</w:t>
      </w:r>
    </w:p>
    <w:p w14:paraId="2E3A250C" w14:textId="77777777" w:rsidR="00781395" w:rsidRDefault="00781395" w:rsidP="00781395">
      <w:pPr>
        <w:ind w:firstLineChars="200" w:firstLine="562"/>
        <w:rPr>
          <w:rFonts w:ascii="仿宋" w:eastAsia="仿宋" w:hAnsi="仿宋"/>
          <w:b/>
          <w:bCs/>
          <w:sz w:val="28"/>
          <w:szCs w:val="28"/>
        </w:rPr>
      </w:pPr>
      <w:r>
        <w:rPr>
          <w:rFonts w:ascii="仿宋" w:eastAsia="仿宋" w:hAnsi="仿宋" w:hint="eastAsia"/>
          <w:b/>
          <w:bCs/>
          <w:sz w:val="28"/>
          <w:szCs w:val="28"/>
        </w:rPr>
        <w:t>十、其他</w:t>
      </w:r>
    </w:p>
    <w:p w14:paraId="07ABF8EE" w14:textId="77777777" w:rsidR="00781395" w:rsidRDefault="00781395" w:rsidP="00781395">
      <w:pPr>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本协议一式四份，甲方执</w:t>
      </w:r>
      <w:r>
        <w:rPr>
          <w:rFonts w:ascii="仿宋" w:eastAsia="仿宋" w:hAnsi="仿宋"/>
          <w:bCs/>
          <w:sz w:val="28"/>
          <w:szCs w:val="28"/>
        </w:rPr>
        <w:t>三份，</w:t>
      </w:r>
      <w:r>
        <w:rPr>
          <w:rFonts w:ascii="仿宋" w:eastAsia="仿宋" w:hAnsi="仿宋" w:hint="eastAsia"/>
          <w:bCs/>
          <w:sz w:val="28"/>
          <w:szCs w:val="28"/>
        </w:rPr>
        <w:t>乙方执一份，每份均具有同等法律效力，自双方法定代表人或授权代表签字并加盖公章或合同专用章之日起生效。</w:t>
      </w:r>
    </w:p>
    <w:p w14:paraId="6B798572" w14:textId="77777777" w:rsidR="00781395" w:rsidRDefault="00781395" w:rsidP="00781395">
      <w:pPr>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本协议如有未尽事宜，须经双方另行协议，并以书面形式补充约定，补充协议与本协议具有同等法律效力。</w:t>
      </w:r>
    </w:p>
    <w:p w14:paraId="30014F17" w14:textId="77777777" w:rsidR="00781395" w:rsidRDefault="00781395" w:rsidP="00781395">
      <w:pPr>
        <w:rPr>
          <w:rFonts w:ascii="仿宋" w:eastAsia="仿宋" w:hAnsi="仿宋"/>
          <w:bCs/>
          <w:sz w:val="28"/>
          <w:szCs w:val="28"/>
        </w:rPr>
      </w:pPr>
    </w:p>
    <w:p w14:paraId="3D43F5C1" w14:textId="77777777" w:rsidR="00781395" w:rsidRDefault="00781395" w:rsidP="00781395">
      <w:pPr>
        <w:rPr>
          <w:rFonts w:ascii="仿宋" w:eastAsia="仿宋" w:hAnsi="仿宋"/>
          <w:bCs/>
          <w:sz w:val="28"/>
          <w:szCs w:val="28"/>
        </w:rPr>
      </w:pPr>
    </w:p>
    <w:p w14:paraId="7337C321" w14:textId="77777777" w:rsidR="00781395" w:rsidRDefault="00781395" w:rsidP="00781395">
      <w:pPr>
        <w:rPr>
          <w:rFonts w:ascii="仿宋" w:eastAsia="仿宋" w:hAnsi="仿宋"/>
          <w:bCs/>
          <w:sz w:val="28"/>
          <w:szCs w:val="28"/>
        </w:rPr>
      </w:pPr>
      <w:r>
        <w:rPr>
          <w:rFonts w:ascii="仿宋" w:eastAsia="仿宋" w:hAnsi="仿宋" w:hint="eastAsia"/>
          <w:bCs/>
          <w:sz w:val="28"/>
          <w:szCs w:val="28"/>
        </w:rPr>
        <w:t xml:space="preserve">甲    方：                          乙    方： </w:t>
      </w:r>
    </w:p>
    <w:p w14:paraId="3D45B6E9" w14:textId="77777777" w:rsidR="00781395" w:rsidRDefault="00781395" w:rsidP="00781395">
      <w:pPr>
        <w:rPr>
          <w:rFonts w:ascii="仿宋" w:eastAsia="仿宋" w:hAnsi="仿宋"/>
          <w:bCs/>
          <w:sz w:val="28"/>
          <w:szCs w:val="28"/>
        </w:rPr>
      </w:pPr>
      <w:r>
        <w:rPr>
          <w:rFonts w:ascii="仿宋" w:eastAsia="仿宋" w:hAnsi="仿宋" w:hint="eastAsia"/>
          <w:bCs/>
          <w:sz w:val="28"/>
          <w:szCs w:val="28"/>
        </w:rPr>
        <w:t>法定代表人或授权代表：              法定代表人或授权代表：</w:t>
      </w:r>
    </w:p>
    <w:p w14:paraId="3686CE1B" w14:textId="77777777" w:rsidR="00781395" w:rsidRDefault="00781395" w:rsidP="00781395">
      <w:pPr>
        <w:rPr>
          <w:rFonts w:ascii="仿宋" w:eastAsia="仿宋" w:hAnsi="仿宋"/>
          <w:bCs/>
          <w:sz w:val="28"/>
          <w:szCs w:val="28"/>
        </w:rPr>
      </w:pPr>
      <w:r>
        <w:rPr>
          <w:rFonts w:ascii="仿宋" w:eastAsia="仿宋" w:hAnsi="仿宋" w:hint="eastAsia"/>
          <w:bCs/>
          <w:sz w:val="28"/>
          <w:szCs w:val="28"/>
        </w:rPr>
        <w:t>签订时间：                          签订时间：</w:t>
      </w:r>
    </w:p>
    <w:p w14:paraId="6C9DA3E5" w14:textId="77777777" w:rsidR="00781395" w:rsidRDefault="00781395" w:rsidP="00781395">
      <w:pPr>
        <w:ind w:firstLineChars="200" w:firstLine="560"/>
        <w:rPr>
          <w:rFonts w:ascii="仿宋" w:eastAsia="仿宋" w:hAnsi="仿宋"/>
          <w:sz w:val="28"/>
          <w:szCs w:val="28"/>
        </w:rPr>
      </w:pPr>
    </w:p>
    <w:p w14:paraId="76A569F8" w14:textId="77777777" w:rsidR="00781395" w:rsidRDefault="00781395" w:rsidP="00781395">
      <w:pPr>
        <w:ind w:firstLineChars="200" w:firstLine="560"/>
        <w:rPr>
          <w:rFonts w:ascii="仿宋" w:eastAsia="仿宋" w:hAnsi="仿宋"/>
          <w:sz w:val="28"/>
          <w:szCs w:val="28"/>
        </w:rPr>
      </w:pPr>
    </w:p>
    <w:p w14:paraId="42DF50F2" w14:textId="77777777" w:rsidR="00B110B1" w:rsidRDefault="00B110B1"/>
    <w:sectPr w:rsidR="00B110B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秦琼" w:date="2024-01-02T14:31:00Z" w:initials="秦琼">
    <w:p w14:paraId="17E3BE98" w14:textId="77777777" w:rsidR="00781395" w:rsidRPr="00F64B84" w:rsidRDefault="00781395" w:rsidP="00781395">
      <w:pPr>
        <w:pStyle w:val="a5"/>
      </w:pPr>
      <w:r>
        <w:rPr>
          <w:rStyle w:val="a6"/>
        </w:rPr>
        <w:annotationRef/>
      </w:r>
      <w:r w:rsidRPr="00F64B84">
        <w:rPr>
          <w:rFonts w:hint="eastAsia"/>
        </w:rPr>
        <w:t>本协议为参考模板，可根据具体安排情况进行调整。</w:t>
      </w:r>
    </w:p>
  </w:comment>
  <w:comment w:id="1" w:author="秦琼" w:date="2024-01-02T14:38:00Z" w:initials="秦琼">
    <w:p w14:paraId="171383D8" w14:textId="77777777" w:rsidR="00781395" w:rsidRPr="00F64B84" w:rsidRDefault="00781395" w:rsidP="00781395">
      <w:pPr>
        <w:pStyle w:val="a5"/>
      </w:pPr>
      <w:r>
        <w:rPr>
          <w:rStyle w:val="a6"/>
        </w:rPr>
        <w:annotationRef/>
      </w:r>
      <w:r w:rsidRPr="00F64B84">
        <w:rPr>
          <w:rFonts w:hint="eastAsia"/>
        </w:rPr>
        <w:t>可根据实际合作的情况对合作内容、双方权利义务进行调整。</w:t>
      </w:r>
    </w:p>
  </w:comment>
  <w:comment w:id="4" w:author="秦琼" w:date="2024-01-02T14:39:00Z" w:initials="秦琼">
    <w:p w14:paraId="62B5B8E7" w14:textId="77777777" w:rsidR="00781395" w:rsidRDefault="00781395" w:rsidP="00781395">
      <w:pPr>
        <w:pStyle w:val="a5"/>
      </w:pPr>
      <w:r>
        <w:rPr>
          <w:rStyle w:val="a6"/>
        </w:rPr>
        <w:annotationRef/>
      </w:r>
      <w:r w:rsidRPr="002D3CC1">
        <w:rPr>
          <w:rFonts w:hint="eastAsia"/>
        </w:rPr>
        <w:t>可根据项目具体情况约定实训基地的地点，乙方提供的资金、设备、场地明细。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3BE98" w15:done="0"/>
  <w15:commentEx w15:paraId="171383D8" w15:done="0"/>
  <w15:commentEx w15:paraId="62B5B8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D2CA" w14:textId="77777777" w:rsidR="00A96476" w:rsidRDefault="00A96476" w:rsidP="00781395">
      <w:r>
        <w:separator/>
      </w:r>
    </w:p>
  </w:endnote>
  <w:endnote w:type="continuationSeparator" w:id="0">
    <w:p w14:paraId="435D05DE" w14:textId="77777777" w:rsidR="00A96476" w:rsidRDefault="00A96476" w:rsidP="007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7B986" w14:textId="77777777" w:rsidR="00A96476" w:rsidRDefault="00A96476" w:rsidP="00781395">
      <w:r>
        <w:separator/>
      </w:r>
    </w:p>
  </w:footnote>
  <w:footnote w:type="continuationSeparator" w:id="0">
    <w:p w14:paraId="6FF10E52" w14:textId="77777777" w:rsidR="00A96476" w:rsidRDefault="00A96476" w:rsidP="0078139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秦琼">
    <w15:presenceInfo w15:providerId="None" w15:userId="秦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C6"/>
    <w:rsid w:val="001C14D7"/>
    <w:rsid w:val="00781395"/>
    <w:rsid w:val="007C69C6"/>
    <w:rsid w:val="008F6843"/>
    <w:rsid w:val="00A96476"/>
    <w:rsid w:val="00B110B1"/>
    <w:rsid w:val="00DF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C4EF"/>
  <w15:chartTrackingRefBased/>
  <w15:docId w15:val="{1E6F080A-ACDE-46DA-8603-D2ED5EFC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81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395"/>
    <w:rPr>
      <w:sz w:val="18"/>
      <w:szCs w:val="18"/>
    </w:rPr>
  </w:style>
  <w:style w:type="paragraph" w:styleId="a4">
    <w:name w:val="footer"/>
    <w:basedOn w:val="a"/>
    <w:link w:val="Char0"/>
    <w:uiPriority w:val="99"/>
    <w:unhideWhenUsed/>
    <w:rsid w:val="00781395"/>
    <w:pPr>
      <w:tabs>
        <w:tab w:val="center" w:pos="4153"/>
        <w:tab w:val="right" w:pos="8306"/>
      </w:tabs>
      <w:snapToGrid w:val="0"/>
      <w:jc w:val="left"/>
    </w:pPr>
    <w:rPr>
      <w:sz w:val="18"/>
      <w:szCs w:val="18"/>
    </w:rPr>
  </w:style>
  <w:style w:type="character" w:customStyle="1" w:styleId="Char0">
    <w:name w:val="页脚 Char"/>
    <w:basedOn w:val="a0"/>
    <w:link w:val="a4"/>
    <w:uiPriority w:val="99"/>
    <w:rsid w:val="00781395"/>
    <w:rPr>
      <w:sz w:val="18"/>
      <w:szCs w:val="18"/>
    </w:rPr>
  </w:style>
  <w:style w:type="paragraph" w:styleId="a5">
    <w:name w:val="annotation text"/>
    <w:basedOn w:val="a"/>
    <w:link w:val="Char1"/>
    <w:autoRedefine/>
    <w:uiPriority w:val="99"/>
    <w:unhideWhenUsed/>
    <w:qFormat/>
    <w:rsid w:val="00781395"/>
    <w:pPr>
      <w:ind w:firstLine="420"/>
      <w:jc w:val="left"/>
    </w:pPr>
    <w:rPr>
      <w:rFonts w:ascii="宋体" w:eastAsia="宋体" w:hAnsi="宋体"/>
    </w:rPr>
  </w:style>
  <w:style w:type="character" w:customStyle="1" w:styleId="Char1">
    <w:name w:val="批注文字 Char"/>
    <w:basedOn w:val="a0"/>
    <w:link w:val="a5"/>
    <w:uiPriority w:val="99"/>
    <w:qFormat/>
    <w:rsid w:val="00781395"/>
    <w:rPr>
      <w:rFonts w:ascii="宋体" w:eastAsia="宋体" w:hAnsi="宋体"/>
    </w:rPr>
  </w:style>
  <w:style w:type="character" w:styleId="a6">
    <w:name w:val="annotation reference"/>
    <w:basedOn w:val="a0"/>
    <w:autoRedefine/>
    <w:uiPriority w:val="99"/>
    <w:semiHidden/>
    <w:unhideWhenUsed/>
    <w:qFormat/>
    <w:rsid w:val="00781395"/>
    <w:rPr>
      <w:sz w:val="21"/>
      <w:szCs w:val="21"/>
    </w:rPr>
  </w:style>
  <w:style w:type="paragraph" w:styleId="a7">
    <w:name w:val="Balloon Text"/>
    <w:basedOn w:val="a"/>
    <w:link w:val="Char2"/>
    <w:uiPriority w:val="99"/>
    <w:semiHidden/>
    <w:unhideWhenUsed/>
    <w:rsid w:val="00781395"/>
    <w:rPr>
      <w:sz w:val="18"/>
      <w:szCs w:val="18"/>
    </w:rPr>
  </w:style>
  <w:style w:type="character" w:customStyle="1" w:styleId="Char2">
    <w:name w:val="批注框文本 Char"/>
    <w:basedOn w:val="a0"/>
    <w:link w:val="a7"/>
    <w:uiPriority w:val="99"/>
    <w:semiHidden/>
    <w:rsid w:val="007813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秦琼</dc:creator>
  <cp:keywords/>
  <dc:description/>
  <cp:lastModifiedBy>秦琼</cp:lastModifiedBy>
  <cp:revision>5</cp:revision>
  <dcterms:created xsi:type="dcterms:W3CDTF">2024-01-02T07:13:00Z</dcterms:created>
  <dcterms:modified xsi:type="dcterms:W3CDTF">2024-01-02T07:26:00Z</dcterms:modified>
</cp:coreProperties>
</file>