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45" w:rsidRPr="00B9151A" w:rsidRDefault="00EC4745" w:rsidP="00EC4745">
      <w:pPr>
        <w:spacing w:line="360" w:lineRule="auto"/>
        <w:jc w:val="left"/>
        <w:rPr>
          <w:rFonts w:hint="eastAsia"/>
          <w:b/>
          <w:bCs/>
          <w:sz w:val="32"/>
          <w:szCs w:val="32"/>
        </w:rPr>
      </w:pPr>
      <w:r w:rsidRPr="00B9151A">
        <w:rPr>
          <w:rFonts w:hint="eastAsia"/>
          <w:b/>
          <w:bCs/>
          <w:sz w:val="32"/>
          <w:szCs w:val="32"/>
        </w:rPr>
        <w:t>附件一：</w:t>
      </w:r>
    </w:p>
    <w:p w:rsidR="00EC4745" w:rsidRPr="00AE2746" w:rsidRDefault="00EC4745" w:rsidP="00EC4745"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 w:rsidRPr="00AE2746">
        <w:rPr>
          <w:rFonts w:hint="eastAsia"/>
          <w:b/>
          <w:bCs/>
          <w:sz w:val="32"/>
          <w:szCs w:val="32"/>
        </w:rPr>
        <w:t>江苏开放大学在线课程“制式要求”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46"/>
        <w:gridCol w:w="4847"/>
        <w:gridCol w:w="2186"/>
      </w:tblGrid>
      <w:tr w:rsidR="00EC4745" w:rsidTr="0037637F">
        <w:trPr>
          <w:jc w:val="center"/>
        </w:trPr>
        <w:tc>
          <w:tcPr>
            <w:tcW w:w="2093" w:type="dxa"/>
            <w:vAlign w:val="center"/>
          </w:tcPr>
          <w:bookmarkEnd w:id="0"/>
          <w:p w:rsidR="00EC4745" w:rsidRDefault="00EC4745" w:rsidP="0037637F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模块名称</w:t>
            </w: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模块内容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呈现形式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C4745" w:rsidTr="0037637F">
        <w:trPr>
          <w:jc w:val="center"/>
        </w:trPr>
        <w:tc>
          <w:tcPr>
            <w:tcW w:w="13972" w:type="dxa"/>
            <w:gridSpan w:val="4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8"/>
              </w:rPr>
              <w:t>一、线 上 部 分（课 程 负 责 人 完 成）</w:t>
            </w:r>
          </w:p>
        </w:tc>
      </w:tr>
      <w:tr w:rsidR="00EC4745" w:rsidTr="0037637F">
        <w:trPr>
          <w:jc w:val="center"/>
        </w:trPr>
        <w:tc>
          <w:tcPr>
            <w:tcW w:w="2093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课程简介</w:t>
            </w: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简单介绍本课程的性质和内容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网页文本（</w:t>
            </w:r>
            <w:r>
              <w:rPr>
                <w:sz w:val="24"/>
                <w:szCs w:val="28"/>
              </w:rPr>
              <w:t>HTML</w:t>
            </w:r>
            <w:r>
              <w:rPr>
                <w:rFonts w:ascii="宋体" w:hAnsi="宋体" w:hint="eastAsia"/>
                <w:sz w:val="24"/>
                <w:szCs w:val="28"/>
              </w:rPr>
              <w:t>格式）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trHeight w:val="911"/>
          <w:jc w:val="center"/>
        </w:trPr>
        <w:tc>
          <w:tcPr>
            <w:tcW w:w="2093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课程导学</w:t>
            </w: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教学大纲、考试（核）大纲</w:t>
            </w:r>
          </w:p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如何联系老师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PDF</w:t>
            </w:r>
            <w:r>
              <w:rPr>
                <w:rFonts w:hint="eastAsia"/>
                <w:sz w:val="24"/>
                <w:szCs w:val="28"/>
              </w:rPr>
              <w:t>格式</w:t>
            </w:r>
          </w:p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网页文本</w:t>
            </w: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HTML</w:t>
            </w:r>
            <w:r>
              <w:rPr>
                <w:rFonts w:ascii="宋体" w:hAnsi="宋体" w:hint="eastAsia"/>
                <w:sz w:val="24"/>
                <w:szCs w:val="28"/>
              </w:rPr>
              <w:t>格式）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模块标题</w:t>
            </w: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编号、名称、学习周期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如“模块</w:t>
            </w: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>：网页制作基础（</w:t>
            </w:r>
            <w:r>
              <w:rPr>
                <w:rFonts w:hint="eastAsia"/>
                <w:sz w:val="24"/>
                <w:szCs w:val="28"/>
              </w:rPr>
              <w:t>10</w:t>
            </w:r>
            <w:r>
              <w:rPr>
                <w:rFonts w:hint="eastAsia"/>
                <w:sz w:val="24"/>
                <w:szCs w:val="28"/>
              </w:rPr>
              <w:t>小时</w:t>
            </w:r>
            <w:r>
              <w:rPr>
                <w:rFonts w:ascii="宋体" w:hAnsi="宋体" w:hint="eastAsia"/>
                <w:sz w:val="24"/>
                <w:szCs w:val="28"/>
              </w:rPr>
              <w:t>）”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）学习目标</w:t>
            </w:r>
          </w:p>
        </w:tc>
        <w:tc>
          <w:tcPr>
            <w:tcW w:w="4846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描述通过学习，学生可达成的目标</w:t>
            </w:r>
          </w:p>
        </w:tc>
        <w:tc>
          <w:tcPr>
            <w:tcW w:w="4847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网页文本</w:t>
            </w: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HTML</w:t>
            </w:r>
            <w:r>
              <w:rPr>
                <w:rFonts w:ascii="宋体" w:hAnsi="宋体" w:hint="eastAsia"/>
                <w:sz w:val="24"/>
                <w:szCs w:val="28"/>
              </w:rPr>
              <w:t>格式）</w:t>
            </w:r>
          </w:p>
        </w:tc>
        <w:tc>
          <w:tcPr>
            <w:tcW w:w="2186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）学习内容</w:t>
            </w:r>
          </w:p>
        </w:tc>
        <w:tc>
          <w:tcPr>
            <w:tcW w:w="4846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阅读材料</w:t>
            </w:r>
          </w:p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视听材料</w:t>
            </w:r>
          </w:p>
        </w:tc>
        <w:tc>
          <w:tcPr>
            <w:tcW w:w="4847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PDF</w:t>
            </w:r>
            <w:r>
              <w:rPr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DOC</w:t>
            </w:r>
            <w:r>
              <w:rPr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PPT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JPG</w:t>
            </w:r>
            <w:r>
              <w:rPr>
                <w:rFonts w:hint="eastAsia"/>
                <w:sz w:val="24"/>
                <w:szCs w:val="28"/>
              </w:rPr>
              <w:t>等</w:t>
            </w:r>
          </w:p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MP4</w:t>
            </w:r>
            <w:r>
              <w:rPr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MP3</w:t>
            </w:r>
            <w:r>
              <w:rPr>
                <w:rFonts w:ascii="宋体" w:hAnsi="宋体" w:hint="eastAsia"/>
                <w:sz w:val="24"/>
                <w:szCs w:val="28"/>
              </w:rPr>
              <w:t>等</w:t>
            </w:r>
          </w:p>
        </w:tc>
        <w:tc>
          <w:tcPr>
            <w:tcW w:w="2186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）实践环节</w:t>
            </w:r>
          </w:p>
        </w:tc>
        <w:tc>
          <w:tcPr>
            <w:tcW w:w="4846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虚拟实验、实践、课程设计等</w:t>
            </w:r>
          </w:p>
        </w:tc>
        <w:tc>
          <w:tcPr>
            <w:tcW w:w="4847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实验报告、实践报告、设计图纸等</w:t>
            </w:r>
          </w:p>
        </w:tc>
        <w:tc>
          <w:tcPr>
            <w:tcW w:w="2186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）学习评价</w:t>
            </w:r>
          </w:p>
        </w:tc>
        <w:tc>
          <w:tcPr>
            <w:tcW w:w="4846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测验、练习或作业</w:t>
            </w:r>
          </w:p>
        </w:tc>
        <w:tc>
          <w:tcPr>
            <w:tcW w:w="4847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课件、题库、试卷、</w:t>
            </w:r>
            <w:r>
              <w:rPr>
                <w:sz w:val="24"/>
                <w:szCs w:val="28"/>
              </w:rPr>
              <w:t>DOC</w:t>
            </w:r>
            <w:r>
              <w:rPr>
                <w:rFonts w:ascii="宋体" w:hAnsi="宋体" w:hint="eastAsia"/>
                <w:sz w:val="24"/>
                <w:szCs w:val="28"/>
              </w:rPr>
              <w:t>文档等</w:t>
            </w:r>
          </w:p>
        </w:tc>
        <w:tc>
          <w:tcPr>
            <w:tcW w:w="2186" w:type="dxa"/>
            <w:shd w:val="clear" w:color="auto" w:fill="CCFFCC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课程论坛</w:t>
            </w: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新闻讨论区、主题讨论区、作业</w:t>
            </w: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点评区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>等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BBS</w:t>
            </w:r>
            <w:r>
              <w:rPr>
                <w:rFonts w:ascii="宋体" w:hAnsi="宋体" w:hint="eastAsia"/>
                <w:sz w:val="24"/>
                <w:szCs w:val="28"/>
              </w:rPr>
              <w:t>专区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考试与考核</w:t>
            </w: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课程终结性考试或考核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纸质考试、大作业等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</w:tbl>
    <w:p w:rsidR="00EC4745" w:rsidRDefault="00EC4745" w:rsidP="00EC4745">
      <w:pPr>
        <w:sectPr w:rsidR="00EC4745">
          <w:headerReference w:type="default" r:id="rId5"/>
          <w:footerReference w:type="even" r:id="rId6"/>
          <w:footerReference w:type="default" r:id="rId7"/>
          <w:headerReference w:type="first" r:id="rId8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46"/>
        <w:gridCol w:w="4847"/>
        <w:gridCol w:w="2186"/>
      </w:tblGrid>
      <w:tr w:rsidR="00EC4745" w:rsidTr="0037637F">
        <w:trPr>
          <w:jc w:val="center"/>
        </w:trPr>
        <w:tc>
          <w:tcPr>
            <w:tcW w:w="2093" w:type="dxa"/>
            <w:vAlign w:val="center"/>
          </w:tcPr>
          <w:p w:rsidR="00EC4745" w:rsidRDefault="00EC4745" w:rsidP="0037637F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模块名称</w:t>
            </w: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模块内容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呈现形式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C4745" w:rsidTr="0037637F">
        <w:trPr>
          <w:jc w:val="center"/>
        </w:trPr>
        <w:tc>
          <w:tcPr>
            <w:tcW w:w="13972" w:type="dxa"/>
            <w:gridSpan w:val="4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8"/>
              </w:rPr>
              <w:t>二、线 下 部 分（课 程 导 师 完 成）</w:t>
            </w:r>
          </w:p>
        </w:tc>
      </w:tr>
      <w:tr w:rsidR="00EC4745" w:rsidTr="0037637F">
        <w:trPr>
          <w:jc w:val="center"/>
        </w:trPr>
        <w:tc>
          <w:tcPr>
            <w:tcW w:w="2093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课程导学</w:t>
            </w: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解读教学大纲、考试（核）大纲</w:t>
            </w:r>
          </w:p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组班并联系学生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破冰之旅，学习导航</w:t>
            </w:r>
          </w:p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制订学习计划，明确学习注意事项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vMerge w:val="restart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学习辅导</w:t>
            </w: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根据模块规定的学习周期，制定辅导计划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纸质材料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vMerge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督促学生完成阅读材料的阅读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检查并形成记录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vMerge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督促学生完成视听材料的观看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检查并形成记录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vMerge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通过BBS专区（主题讨论区、作业点评区）对学生进行学习指导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BBS讨论记录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vMerge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通过线下面授课堂进行学习辅导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课堂面授教学记录、教学档案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vMerge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督促、指导学生完成学习任务（作业）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教学档案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vMerge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批改学生作业，写评语，及时总结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教学档案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EC4745" w:rsidTr="0037637F">
        <w:trPr>
          <w:jc w:val="center"/>
        </w:trPr>
        <w:tc>
          <w:tcPr>
            <w:tcW w:w="2093" w:type="dxa"/>
            <w:vMerge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指导学生完成实践性环节等</w:t>
            </w:r>
          </w:p>
        </w:tc>
        <w:tc>
          <w:tcPr>
            <w:tcW w:w="4847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实验报告、实践报告、设计图纸等</w:t>
            </w:r>
          </w:p>
        </w:tc>
        <w:tc>
          <w:tcPr>
            <w:tcW w:w="2186" w:type="dxa"/>
            <w:vAlign w:val="center"/>
          </w:tcPr>
          <w:p w:rsidR="00EC4745" w:rsidRDefault="00EC4745" w:rsidP="0037637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</w:tbl>
    <w:p w:rsidR="00EC4745" w:rsidRDefault="00EC4745" w:rsidP="00EC4745"/>
    <w:p w:rsidR="00EC4745" w:rsidRDefault="00EC4745" w:rsidP="00EC4745"/>
    <w:p w:rsidR="00F97A14" w:rsidRPr="00EC4745" w:rsidRDefault="00F97A14"/>
    <w:sectPr w:rsidR="00F97A14" w:rsidRPr="00EC4745" w:rsidSect="00EC47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EC4745" w:rsidP="000F56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004A" w:rsidRDefault="00EC4745">
    <w:pPr>
      <w:pStyle w:val="a3"/>
    </w:pPr>
  </w:p>
  <w:p w:rsidR="00D2004A" w:rsidRDefault="00EC47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Pr="00CA62AD" w:rsidRDefault="00EC4745">
    <w:pPr>
      <w:pStyle w:val="a3"/>
    </w:pPr>
  </w:p>
  <w:p w:rsidR="00D2004A" w:rsidRDefault="00EC474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EC4745" w:rsidP="004E45FE">
    <w:pPr>
      <w:pStyle w:val="a5"/>
      <w:pBdr>
        <w:bottom w:val="none" w:sz="0" w:space="0" w:color="auto"/>
      </w:pBdr>
    </w:pPr>
  </w:p>
  <w:p w:rsidR="00D2004A" w:rsidRDefault="00EC47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EC4745" w:rsidP="00BE343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45"/>
    <w:rsid w:val="003A7525"/>
    <w:rsid w:val="00EC4745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EC4745"/>
    <w:rPr>
      <w:szCs w:val="21"/>
    </w:rPr>
  </w:style>
  <w:style w:type="paragraph" w:styleId="a3">
    <w:name w:val="footer"/>
    <w:basedOn w:val="a"/>
    <w:link w:val="Char"/>
    <w:rsid w:val="00EC4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C474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C4745"/>
  </w:style>
  <w:style w:type="paragraph" w:styleId="a5">
    <w:name w:val="header"/>
    <w:basedOn w:val="a"/>
    <w:link w:val="Char0"/>
    <w:rsid w:val="00EC4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C47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EC4745"/>
    <w:rPr>
      <w:szCs w:val="21"/>
    </w:rPr>
  </w:style>
  <w:style w:type="paragraph" w:styleId="a3">
    <w:name w:val="footer"/>
    <w:basedOn w:val="a"/>
    <w:link w:val="Char"/>
    <w:rsid w:val="00EC4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C474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C4745"/>
  </w:style>
  <w:style w:type="paragraph" w:styleId="a5">
    <w:name w:val="header"/>
    <w:basedOn w:val="a"/>
    <w:link w:val="Char0"/>
    <w:rsid w:val="00EC4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C47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TaoWenWen</dc:creator>
  <cp:lastModifiedBy>TaoWenWen</cp:lastModifiedBy>
  <cp:revision>1</cp:revision>
  <dcterms:created xsi:type="dcterms:W3CDTF">2016-04-25T09:37:00Z</dcterms:created>
  <dcterms:modified xsi:type="dcterms:W3CDTF">2016-04-25T09:38:00Z</dcterms:modified>
</cp:coreProperties>
</file>