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16A" w:rsidRPr="00B43EC4" w:rsidRDefault="0079616A" w:rsidP="0079616A">
      <w:pPr>
        <w:spacing w:line="360" w:lineRule="auto"/>
        <w:jc w:val="left"/>
        <w:rPr>
          <w:rFonts w:ascii="宋体" w:hAnsi="宋体" w:hint="eastAsia"/>
          <w:b/>
          <w:bCs/>
          <w:sz w:val="32"/>
        </w:rPr>
      </w:pPr>
      <w:r w:rsidRPr="00B43EC4">
        <w:rPr>
          <w:rFonts w:ascii="宋体" w:hAnsi="宋体" w:hint="eastAsia"/>
          <w:b/>
          <w:bCs/>
          <w:sz w:val="32"/>
        </w:rPr>
        <w:t>附件二：</w:t>
      </w:r>
    </w:p>
    <w:p w:rsidR="0079616A" w:rsidRPr="00B43EC4" w:rsidRDefault="0079616A" w:rsidP="0079616A">
      <w:pPr>
        <w:jc w:val="center"/>
        <w:rPr>
          <w:rFonts w:ascii="宋体" w:hAnsi="宋体" w:hint="eastAsia"/>
        </w:rPr>
      </w:pPr>
      <w:bookmarkStart w:id="0" w:name="_GoBack"/>
      <w:r w:rsidRPr="00B43EC4">
        <w:rPr>
          <w:rFonts w:ascii="宋体" w:hAnsi="宋体" w:hint="eastAsia"/>
          <w:b/>
          <w:bCs/>
          <w:sz w:val="32"/>
        </w:rPr>
        <w:t>江苏开放大学在线课程期初网上教学检查内容及指标</w:t>
      </w:r>
    </w:p>
    <w:tbl>
      <w:tblPr>
        <w:tblW w:w="140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701"/>
        <w:gridCol w:w="4394"/>
        <w:gridCol w:w="4394"/>
        <w:gridCol w:w="1875"/>
      </w:tblGrid>
      <w:tr w:rsidR="0079616A" w:rsidRPr="00B43EC4" w:rsidTr="0037637F">
        <w:tc>
          <w:tcPr>
            <w:tcW w:w="1668" w:type="dxa"/>
            <w:vAlign w:val="center"/>
          </w:tcPr>
          <w:bookmarkEnd w:id="0"/>
          <w:p w:rsidR="0079616A" w:rsidRPr="00B43EC4" w:rsidRDefault="0079616A" w:rsidP="0037637F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B43EC4">
              <w:rPr>
                <w:rFonts w:ascii="宋体" w:hAnsi="宋体" w:hint="eastAsia"/>
                <w:b/>
                <w:bCs/>
                <w:sz w:val="28"/>
                <w:szCs w:val="28"/>
              </w:rPr>
              <w:t>一级指标</w:t>
            </w:r>
          </w:p>
        </w:tc>
        <w:tc>
          <w:tcPr>
            <w:tcW w:w="1701" w:type="dxa"/>
            <w:vAlign w:val="center"/>
          </w:tcPr>
          <w:p w:rsidR="0079616A" w:rsidRPr="00B43EC4" w:rsidRDefault="0079616A" w:rsidP="0037637F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B43EC4">
              <w:rPr>
                <w:rFonts w:ascii="宋体" w:hAnsi="宋体" w:hint="eastAsia"/>
                <w:b/>
                <w:bCs/>
                <w:sz w:val="28"/>
                <w:szCs w:val="28"/>
              </w:rPr>
              <w:t>二级指标</w:t>
            </w:r>
          </w:p>
        </w:tc>
        <w:tc>
          <w:tcPr>
            <w:tcW w:w="4394" w:type="dxa"/>
            <w:vAlign w:val="center"/>
          </w:tcPr>
          <w:p w:rsidR="0079616A" w:rsidRPr="00B43EC4" w:rsidRDefault="0079616A" w:rsidP="0037637F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B43EC4">
              <w:rPr>
                <w:rFonts w:ascii="宋体" w:hAnsi="宋体" w:hint="eastAsia"/>
                <w:b/>
                <w:bCs/>
                <w:sz w:val="28"/>
                <w:szCs w:val="28"/>
              </w:rPr>
              <w:t>合格标准</w:t>
            </w:r>
          </w:p>
        </w:tc>
        <w:tc>
          <w:tcPr>
            <w:tcW w:w="4394" w:type="dxa"/>
            <w:vAlign w:val="center"/>
          </w:tcPr>
          <w:p w:rsidR="0079616A" w:rsidRPr="00B43EC4" w:rsidRDefault="0079616A" w:rsidP="0037637F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B43EC4">
              <w:rPr>
                <w:rFonts w:ascii="宋体" w:hAnsi="宋体" w:hint="eastAsia"/>
                <w:b/>
                <w:bCs/>
                <w:sz w:val="28"/>
                <w:szCs w:val="28"/>
              </w:rPr>
              <w:t>优秀标准</w:t>
            </w:r>
          </w:p>
        </w:tc>
        <w:tc>
          <w:tcPr>
            <w:tcW w:w="1875" w:type="dxa"/>
            <w:vAlign w:val="center"/>
          </w:tcPr>
          <w:p w:rsidR="0079616A" w:rsidRPr="00B43EC4" w:rsidRDefault="0079616A" w:rsidP="0037637F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B43EC4">
              <w:rPr>
                <w:rFonts w:ascii="宋体" w:hAnsi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79616A" w:rsidRPr="003F11A7" w:rsidTr="0037637F">
        <w:tc>
          <w:tcPr>
            <w:tcW w:w="1668" w:type="dxa"/>
            <w:vMerge w:val="restart"/>
            <w:vAlign w:val="center"/>
          </w:tcPr>
          <w:p w:rsidR="0079616A" w:rsidRPr="003F11A7" w:rsidRDefault="0079616A" w:rsidP="0037637F">
            <w:pPr>
              <w:jc w:val="center"/>
              <w:rPr>
                <w:rFonts w:hint="eastAsia"/>
                <w:sz w:val="24"/>
              </w:rPr>
            </w:pPr>
            <w:r w:rsidRPr="003F11A7">
              <w:rPr>
                <w:rFonts w:hint="eastAsia"/>
                <w:sz w:val="24"/>
              </w:rPr>
              <w:t>课程简介</w:t>
            </w:r>
          </w:p>
        </w:tc>
        <w:tc>
          <w:tcPr>
            <w:tcW w:w="1701" w:type="dxa"/>
            <w:vAlign w:val="center"/>
          </w:tcPr>
          <w:p w:rsidR="0079616A" w:rsidRPr="003F11A7" w:rsidRDefault="0079616A" w:rsidP="0037637F">
            <w:pPr>
              <w:jc w:val="center"/>
              <w:rPr>
                <w:rFonts w:hint="eastAsia"/>
                <w:sz w:val="24"/>
              </w:rPr>
            </w:pPr>
            <w:r w:rsidRPr="003F11A7">
              <w:rPr>
                <w:rFonts w:hint="eastAsia"/>
                <w:sz w:val="24"/>
              </w:rPr>
              <w:t>课程简介</w:t>
            </w:r>
          </w:p>
        </w:tc>
        <w:tc>
          <w:tcPr>
            <w:tcW w:w="4394" w:type="dxa"/>
            <w:vAlign w:val="center"/>
          </w:tcPr>
          <w:p w:rsidR="0079616A" w:rsidRPr="003F11A7" w:rsidRDefault="0079616A" w:rsidP="0037637F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）课程简介以</w:t>
            </w:r>
            <w:r w:rsidRPr="003F11A7">
              <w:rPr>
                <w:rFonts w:hint="eastAsia"/>
                <w:sz w:val="24"/>
              </w:rPr>
              <w:t>网页文本</w:t>
            </w:r>
            <w:r>
              <w:rPr>
                <w:rFonts w:hint="eastAsia"/>
                <w:sz w:val="24"/>
              </w:rPr>
              <w:t>格式呈现</w:t>
            </w:r>
            <w:r w:rsidRPr="003F11A7">
              <w:rPr>
                <w:rFonts w:hint="eastAsia"/>
                <w:sz w:val="24"/>
              </w:rPr>
              <w:t>，介绍本课程的性质和内容</w:t>
            </w:r>
            <w:r>
              <w:rPr>
                <w:rFonts w:hint="eastAsia"/>
                <w:sz w:val="24"/>
              </w:rPr>
              <w:t>等；（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 w:rsidRPr="003F11A7">
              <w:rPr>
                <w:rFonts w:hint="eastAsia"/>
                <w:sz w:val="24"/>
              </w:rPr>
              <w:t>上传教材封面，自建教材需上传课程相关图片。</w:t>
            </w:r>
          </w:p>
        </w:tc>
        <w:tc>
          <w:tcPr>
            <w:tcW w:w="4394" w:type="dxa"/>
            <w:vAlign w:val="center"/>
          </w:tcPr>
          <w:p w:rsidR="0079616A" w:rsidRPr="003F11A7" w:rsidRDefault="0079616A" w:rsidP="0037637F">
            <w:pPr>
              <w:jc w:val="left"/>
              <w:rPr>
                <w:rFonts w:hint="eastAsia"/>
                <w:sz w:val="24"/>
              </w:rPr>
            </w:pPr>
            <w:r w:rsidRPr="003F11A7">
              <w:rPr>
                <w:rFonts w:hint="eastAsia"/>
                <w:sz w:val="24"/>
              </w:rPr>
              <w:t>要素齐全：学分</w:t>
            </w:r>
            <w:r>
              <w:rPr>
                <w:rFonts w:hint="eastAsia"/>
                <w:sz w:val="24"/>
              </w:rPr>
              <w:t>、</w:t>
            </w:r>
            <w:r w:rsidRPr="003F11A7">
              <w:rPr>
                <w:rFonts w:hint="eastAsia"/>
                <w:sz w:val="24"/>
              </w:rPr>
              <w:t>学时、开设学期、学习周长、主要内容、性质和任务、先修课程</w:t>
            </w:r>
            <w:r>
              <w:rPr>
                <w:rFonts w:hint="eastAsia"/>
                <w:sz w:val="24"/>
              </w:rPr>
              <w:t>、</w:t>
            </w:r>
            <w:r w:rsidRPr="003F11A7">
              <w:rPr>
                <w:rFonts w:hint="eastAsia"/>
                <w:sz w:val="24"/>
              </w:rPr>
              <w:t>后续课程等。</w:t>
            </w:r>
          </w:p>
        </w:tc>
        <w:tc>
          <w:tcPr>
            <w:tcW w:w="1875" w:type="dxa"/>
            <w:vAlign w:val="center"/>
          </w:tcPr>
          <w:p w:rsidR="0079616A" w:rsidRPr="003F11A7" w:rsidRDefault="0079616A" w:rsidP="0037637F">
            <w:pPr>
              <w:jc w:val="center"/>
              <w:rPr>
                <w:rFonts w:ascii="黑体" w:eastAsia="黑体" w:hAnsi="黑体" w:hint="eastAsia"/>
                <w:b/>
                <w:bCs/>
                <w:sz w:val="24"/>
              </w:rPr>
            </w:pPr>
          </w:p>
        </w:tc>
      </w:tr>
      <w:tr w:rsidR="0079616A" w:rsidRPr="003F11A7" w:rsidTr="0037637F">
        <w:trPr>
          <w:trHeight w:val="508"/>
        </w:trPr>
        <w:tc>
          <w:tcPr>
            <w:tcW w:w="1668" w:type="dxa"/>
            <w:vMerge/>
            <w:vAlign w:val="center"/>
          </w:tcPr>
          <w:p w:rsidR="0079616A" w:rsidRPr="003F11A7" w:rsidRDefault="0079616A" w:rsidP="0037637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9616A" w:rsidRPr="003F11A7" w:rsidRDefault="0079616A" w:rsidP="0037637F">
            <w:pPr>
              <w:jc w:val="center"/>
              <w:rPr>
                <w:rFonts w:hint="eastAsia"/>
                <w:sz w:val="24"/>
              </w:rPr>
            </w:pPr>
            <w:r w:rsidRPr="003F11A7">
              <w:rPr>
                <w:rFonts w:hint="eastAsia"/>
                <w:sz w:val="24"/>
              </w:rPr>
              <w:t>教师致辞</w:t>
            </w:r>
          </w:p>
        </w:tc>
        <w:tc>
          <w:tcPr>
            <w:tcW w:w="4394" w:type="dxa"/>
            <w:vAlign w:val="center"/>
          </w:tcPr>
          <w:p w:rsidR="0079616A" w:rsidRPr="003F11A7" w:rsidRDefault="0079616A" w:rsidP="0037637F">
            <w:pPr>
              <w:jc w:val="left"/>
              <w:rPr>
                <w:rFonts w:hint="eastAsia"/>
                <w:sz w:val="24"/>
              </w:rPr>
            </w:pPr>
            <w:r w:rsidRPr="003F11A7">
              <w:rPr>
                <w:rFonts w:hint="eastAsia"/>
                <w:sz w:val="24"/>
              </w:rPr>
              <w:t>网页文本</w:t>
            </w:r>
            <w:r>
              <w:rPr>
                <w:rFonts w:hint="eastAsia"/>
                <w:sz w:val="24"/>
              </w:rPr>
              <w:t>格</w:t>
            </w:r>
            <w:r w:rsidRPr="003F11A7">
              <w:rPr>
                <w:rFonts w:hint="eastAsia"/>
                <w:sz w:val="24"/>
              </w:rPr>
              <w:t>式，适合开放学生特点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4394" w:type="dxa"/>
            <w:vAlign w:val="center"/>
          </w:tcPr>
          <w:p w:rsidR="0079616A" w:rsidRPr="003F11A7" w:rsidRDefault="0079616A" w:rsidP="0037637F">
            <w:pPr>
              <w:jc w:val="left"/>
              <w:rPr>
                <w:rFonts w:hint="eastAsia"/>
                <w:sz w:val="24"/>
              </w:rPr>
            </w:pPr>
            <w:r w:rsidRPr="003F11A7">
              <w:rPr>
                <w:rFonts w:hint="eastAsia"/>
                <w:sz w:val="24"/>
              </w:rPr>
              <w:t>教师致辞优美生动，学习引导性强。</w:t>
            </w:r>
          </w:p>
        </w:tc>
        <w:tc>
          <w:tcPr>
            <w:tcW w:w="1875" w:type="dxa"/>
            <w:vAlign w:val="center"/>
          </w:tcPr>
          <w:p w:rsidR="0079616A" w:rsidRPr="003F11A7" w:rsidRDefault="0079616A" w:rsidP="0037637F">
            <w:pPr>
              <w:jc w:val="center"/>
              <w:rPr>
                <w:rFonts w:ascii="黑体" w:eastAsia="黑体" w:hAnsi="黑体" w:hint="eastAsia"/>
                <w:b/>
                <w:bCs/>
                <w:sz w:val="24"/>
              </w:rPr>
            </w:pPr>
          </w:p>
        </w:tc>
      </w:tr>
      <w:tr w:rsidR="0079616A" w:rsidRPr="003F11A7" w:rsidTr="0037637F">
        <w:tc>
          <w:tcPr>
            <w:tcW w:w="1668" w:type="dxa"/>
            <w:vMerge w:val="restart"/>
            <w:vAlign w:val="center"/>
          </w:tcPr>
          <w:p w:rsidR="0079616A" w:rsidRDefault="0079616A" w:rsidP="0037637F">
            <w:pPr>
              <w:jc w:val="center"/>
              <w:rPr>
                <w:rFonts w:hint="eastAsia"/>
                <w:sz w:val="24"/>
              </w:rPr>
            </w:pPr>
            <w:r w:rsidRPr="003F11A7">
              <w:rPr>
                <w:rFonts w:hint="eastAsia"/>
                <w:sz w:val="24"/>
              </w:rPr>
              <w:t>学习指南</w:t>
            </w:r>
          </w:p>
          <w:p w:rsidR="0079616A" w:rsidRPr="003F11A7" w:rsidRDefault="0079616A" w:rsidP="0037637F">
            <w:pPr>
              <w:jc w:val="center"/>
              <w:rPr>
                <w:rFonts w:hint="eastAsia"/>
                <w:sz w:val="24"/>
              </w:rPr>
            </w:pPr>
            <w:r w:rsidRPr="003F11A7">
              <w:rPr>
                <w:rFonts w:hint="eastAsia"/>
                <w:sz w:val="24"/>
              </w:rPr>
              <w:t>（课程导学）</w:t>
            </w:r>
          </w:p>
        </w:tc>
        <w:tc>
          <w:tcPr>
            <w:tcW w:w="1701" w:type="dxa"/>
            <w:vAlign w:val="center"/>
          </w:tcPr>
          <w:p w:rsidR="0079616A" w:rsidRPr="003F11A7" w:rsidRDefault="0079616A" w:rsidP="0037637F">
            <w:pPr>
              <w:jc w:val="center"/>
              <w:rPr>
                <w:rFonts w:hint="eastAsia"/>
                <w:sz w:val="24"/>
              </w:rPr>
            </w:pPr>
            <w:r w:rsidRPr="003F11A7">
              <w:rPr>
                <w:rFonts w:hint="eastAsia"/>
                <w:sz w:val="24"/>
              </w:rPr>
              <w:t>教学文件</w:t>
            </w:r>
          </w:p>
        </w:tc>
        <w:tc>
          <w:tcPr>
            <w:tcW w:w="4394" w:type="dxa"/>
            <w:vAlign w:val="center"/>
          </w:tcPr>
          <w:p w:rsidR="0079616A" w:rsidRPr="003F11A7" w:rsidRDefault="0079616A" w:rsidP="0037637F">
            <w:pPr>
              <w:jc w:val="left"/>
              <w:rPr>
                <w:rFonts w:hint="eastAsia"/>
                <w:sz w:val="24"/>
              </w:rPr>
            </w:pPr>
            <w:r w:rsidRPr="003F11A7">
              <w:rPr>
                <w:rFonts w:hint="eastAsia"/>
                <w:sz w:val="24"/>
              </w:rPr>
              <w:t>有教学大纲、考核</w:t>
            </w:r>
            <w:r>
              <w:rPr>
                <w:rFonts w:hint="eastAsia"/>
                <w:sz w:val="24"/>
              </w:rPr>
              <w:t>大纲（</w:t>
            </w:r>
            <w:r w:rsidRPr="003F11A7">
              <w:rPr>
                <w:rFonts w:hint="eastAsia"/>
                <w:sz w:val="24"/>
              </w:rPr>
              <w:t>方案</w:t>
            </w:r>
            <w:r>
              <w:rPr>
                <w:rFonts w:hint="eastAsia"/>
                <w:sz w:val="24"/>
              </w:rPr>
              <w:t>）</w:t>
            </w:r>
            <w:r w:rsidRPr="003F11A7">
              <w:rPr>
                <w:rFonts w:hint="eastAsia"/>
                <w:sz w:val="24"/>
              </w:rPr>
              <w:t>等教学文件，能打开，体现开放教育特点。</w:t>
            </w:r>
          </w:p>
        </w:tc>
        <w:tc>
          <w:tcPr>
            <w:tcW w:w="4394" w:type="dxa"/>
            <w:vAlign w:val="center"/>
          </w:tcPr>
          <w:p w:rsidR="0079616A" w:rsidRPr="003F11A7" w:rsidRDefault="0079616A" w:rsidP="0037637F">
            <w:pPr>
              <w:jc w:val="left"/>
              <w:rPr>
                <w:rFonts w:hint="eastAsia"/>
                <w:sz w:val="24"/>
              </w:rPr>
            </w:pPr>
            <w:r w:rsidRPr="003F11A7">
              <w:rPr>
                <w:rFonts w:hint="eastAsia"/>
                <w:sz w:val="24"/>
              </w:rPr>
              <w:t>教学大纲、考核</w:t>
            </w:r>
            <w:r>
              <w:rPr>
                <w:rFonts w:hint="eastAsia"/>
                <w:sz w:val="24"/>
              </w:rPr>
              <w:t>大纲（</w:t>
            </w:r>
            <w:r w:rsidRPr="003F11A7">
              <w:rPr>
                <w:rFonts w:hint="eastAsia"/>
                <w:sz w:val="24"/>
              </w:rPr>
              <w:t>方案</w:t>
            </w:r>
            <w:r>
              <w:rPr>
                <w:rFonts w:hint="eastAsia"/>
                <w:sz w:val="24"/>
              </w:rPr>
              <w:t>）</w:t>
            </w:r>
            <w:r w:rsidRPr="003F11A7">
              <w:rPr>
                <w:rFonts w:hint="eastAsia"/>
                <w:sz w:val="24"/>
              </w:rPr>
              <w:t>等文件格式规范、要素齐全、条理清楚。</w:t>
            </w:r>
          </w:p>
        </w:tc>
        <w:tc>
          <w:tcPr>
            <w:tcW w:w="1875" w:type="dxa"/>
            <w:vAlign w:val="center"/>
          </w:tcPr>
          <w:p w:rsidR="0079616A" w:rsidRPr="003F11A7" w:rsidRDefault="0079616A" w:rsidP="0037637F">
            <w:pPr>
              <w:jc w:val="center"/>
              <w:rPr>
                <w:rFonts w:ascii="黑体" w:eastAsia="黑体" w:hAnsi="黑体" w:hint="eastAsia"/>
                <w:b/>
                <w:bCs/>
                <w:sz w:val="24"/>
              </w:rPr>
            </w:pPr>
          </w:p>
        </w:tc>
      </w:tr>
      <w:tr w:rsidR="0079616A" w:rsidRPr="003F11A7" w:rsidTr="0037637F">
        <w:trPr>
          <w:trHeight w:val="914"/>
        </w:trPr>
        <w:tc>
          <w:tcPr>
            <w:tcW w:w="1668" w:type="dxa"/>
            <w:vMerge/>
            <w:vAlign w:val="center"/>
          </w:tcPr>
          <w:p w:rsidR="0079616A" w:rsidRPr="003F11A7" w:rsidRDefault="0079616A" w:rsidP="0037637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9616A" w:rsidRPr="003F11A7" w:rsidRDefault="0079616A" w:rsidP="0037637F">
            <w:pPr>
              <w:jc w:val="center"/>
              <w:rPr>
                <w:rFonts w:hint="eastAsia"/>
                <w:sz w:val="24"/>
              </w:rPr>
            </w:pPr>
            <w:r w:rsidRPr="003F11A7">
              <w:rPr>
                <w:rFonts w:hint="eastAsia"/>
                <w:sz w:val="24"/>
              </w:rPr>
              <w:t>导</w:t>
            </w:r>
            <w:proofErr w:type="gramStart"/>
            <w:r w:rsidRPr="003F11A7">
              <w:rPr>
                <w:rFonts w:hint="eastAsia"/>
                <w:sz w:val="24"/>
              </w:rPr>
              <w:t>学方案</w:t>
            </w:r>
            <w:proofErr w:type="gramEnd"/>
          </w:p>
        </w:tc>
        <w:tc>
          <w:tcPr>
            <w:tcW w:w="4394" w:type="dxa"/>
            <w:vAlign w:val="center"/>
          </w:tcPr>
          <w:p w:rsidR="0079616A" w:rsidRPr="003F11A7" w:rsidRDefault="0079616A" w:rsidP="0037637F">
            <w:pPr>
              <w:jc w:val="left"/>
              <w:rPr>
                <w:rFonts w:hint="eastAsia"/>
                <w:sz w:val="24"/>
              </w:rPr>
            </w:pPr>
            <w:r w:rsidRPr="003F11A7">
              <w:rPr>
                <w:rFonts w:hint="eastAsia"/>
                <w:sz w:val="24"/>
              </w:rPr>
              <w:t>有，能打开，适合成人学习特点。</w:t>
            </w:r>
          </w:p>
        </w:tc>
        <w:tc>
          <w:tcPr>
            <w:tcW w:w="4394" w:type="dxa"/>
            <w:vAlign w:val="center"/>
          </w:tcPr>
          <w:p w:rsidR="0079616A" w:rsidRPr="003F11A7" w:rsidRDefault="0079616A" w:rsidP="0037637F">
            <w:pPr>
              <w:jc w:val="left"/>
              <w:rPr>
                <w:rFonts w:hint="eastAsia"/>
                <w:sz w:val="24"/>
              </w:rPr>
            </w:pPr>
            <w:r w:rsidRPr="003F11A7">
              <w:rPr>
                <w:rFonts w:hint="eastAsia"/>
                <w:sz w:val="24"/>
              </w:rPr>
              <w:t>导学详细具体（学习方法指导、教学资源介绍和使用说明等）。</w:t>
            </w:r>
          </w:p>
        </w:tc>
        <w:tc>
          <w:tcPr>
            <w:tcW w:w="1875" w:type="dxa"/>
            <w:vAlign w:val="center"/>
          </w:tcPr>
          <w:p w:rsidR="0079616A" w:rsidRPr="003F11A7" w:rsidRDefault="0079616A" w:rsidP="0037637F">
            <w:pPr>
              <w:jc w:val="center"/>
              <w:rPr>
                <w:rFonts w:ascii="黑体" w:eastAsia="黑体" w:hAnsi="黑体" w:hint="eastAsia"/>
                <w:b/>
                <w:bCs/>
                <w:sz w:val="24"/>
              </w:rPr>
            </w:pPr>
          </w:p>
        </w:tc>
      </w:tr>
      <w:tr w:rsidR="0079616A" w:rsidRPr="003F11A7" w:rsidTr="0037637F">
        <w:tc>
          <w:tcPr>
            <w:tcW w:w="1668" w:type="dxa"/>
            <w:vMerge/>
            <w:vAlign w:val="center"/>
          </w:tcPr>
          <w:p w:rsidR="0079616A" w:rsidRPr="003F11A7" w:rsidRDefault="0079616A" w:rsidP="0037637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9616A" w:rsidRDefault="0079616A" w:rsidP="0037637F">
            <w:pPr>
              <w:jc w:val="center"/>
              <w:rPr>
                <w:rFonts w:hint="eastAsia"/>
                <w:sz w:val="24"/>
              </w:rPr>
            </w:pPr>
            <w:r w:rsidRPr="003F11A7">
              <w:rPr>
                <w:rFonts w:hint="eastAsia"/>
                <w:sz w:val="24"/>
              </w:rPr>
              <w:t>教师介绍</w:t>
            </w:r>
          </w:p>
          <w:p w:rsidR="0079616A" w:rsidRPr="003F11A7" w:rsidRDefault="0079616A" w:rsidP="0037637F">
            <w:pPr>
              <w:jc w:val="center"/>
              <w:rPr>
                <w:rFonts w:hint="eastAsia"/>
                <w:sz w:val="24"/>
              </w:rPr>
            </w:pPr>
            <w:r w:rsidRPr="003F11A7">
              <w:rPr>
                <w:rFonts w:hint="eastAsia"/>
                <w:sz w:val="24"/>
              </w:rPr>
              <w:t>（联系方式）</w:t>
            </w:r>
          </w:p>
        </w:tc>
        <w:tc>
          <w:tcPr>
            <w:tcW w:w="4394" w:type="dxa"/>
            <w:vAlign w:val="center"/>
          </w:tcPr>
          <w:p w:rsidR="0079616A" w:rsidRPr="003F11A7" w:rsidRDefault="0079616A" w:rsidP="0037637F">
            <w:pPr>
              <w:jc w:val="left"/>
              <w:rPr>
                <w:rFonts w:hint="eastAsia"/>
                <w:sz w:val="24"/>
              </w:rPr>
            </w:pPr>
            <w:r w:rsidRPr="003F11A7">
              <w:rPr>
                <w:rFonts w:hint="eastAsia"/>
                <w:sz w:val="24"/>
              </w:rPr>
              <w:t>（</w:t>
            </w:r>
            <w:r w:rsidRPr="003F11A7">
              <w:rPr>
                <w:rFonts w:hint="eastAsia"/>
                <w:sz w:val="24"/>
              </w:rPr>
              <w:t>1</w:t>
            </w:r>
            <w:r w:rsidRPr="003F11A7">
              <w:rPr>
                <w:rFonts w:hint="eastAsia"/>
                <w:sz w:val="24"/>
              </w:rPr>
              <w:t>）有课程责任教师手机号码或有效的通讯方式、电子邮箱等；</w:t>
            </w:r>
          </w:p>
          <w:p w:rsidR="0079616A" w:rsidRPr="003F11A7" w:rsidRDefault="0079616A" w:rsidP="0037637F">
            <w:pPr>
              <w:jc w:val="left"/>
              <w:rPr>
                <w:rFonts w:hint="eastAsia"/>
                <w:sz w:val="24"/>
              </w:rPr>
            </w:pPr>
            <w:r w:rsidRPr="003F11A7">
              <w:rPr>
                <w:rFonts w:hint="eastAsia"/>
                <w:sz w:val="24"/>
              </w:rPr>
              <w:t>（</w:t>
            </w:r>
            <w:r w:rsidRPr="003F11A7">
              <w:rPr>
                <w:rFonts w:hint="eastAsia"/>
                <w:sz w:val="24"/>
              </w:rPr>
              <w:t>2</w:t>
            </w:r>
            <w:r w:rsidRPr="003F11A7">
              <w:rPr>
                <w:rFonts w:hint="eastAsia"/>
                <w:sz w:val="24"/>
              </w:rPr>
              <w:t>）有各班级</w:t>
            </w:r>
            <w:r w:rsidRPr="003F11A7">
              <w:rPr>
                <w:rFonts w:hint="eastAsia"/>
                <w:sz w:val="24"/>
              </w:rPr>
              <w:t>QQ</w:t>
            </w:r>
            <w:r w:rsidRPr="003F11A7">
              <w:rPr>
                <w:rFonts w:hint="eastAsia"/>
                <w:sz w:val="24"/>
              </w:rPr>
              <w:t>群、课程导师联系方式，以网页文本</w:t>
            </w:r>
            <w:r>
              <w:rPr>
                <w:rFonts w:hint="eastAsia"/>
                <w:sz w:val="24"/>
              </w:rPr>
              <w:t>格</w:t>
            </w:r>
            <w:r w:rsidRPr="003F11A7">
              <w:rPr>
                <w:rFonts w:hint="eastAsia"/>
                <w:sz w:val="24"/>
              </w:rPr>
              <w:t>式呈现。</w:t>
            </w:r>
          </w:p>
        </w:tc>
        <w:tc>
          <w:tcPr>
            <w:tcW w:w="4394" w:type="dxa"/>
            <w:vAlign w:val="center"/>
          </w:tcPr>
          <w:p w:rsidR="0079616A" w:rsidRPr="003F11A7" w:rsidRDefault="0079616A" w:rsidP="0037637F">
            <w:pPr>
              <w:jc w:val="left"/>
              <w:rPr>
                <w:rFonts w:hint="eastAsia"/>
                <w:sz w:val="24"/>
              </w:rPr>
            </w:pPr>
            <w:r w:rsidRPr="003F11A7">
              <w:rPr>
                <w:rFonts w:hint="eastAsia"/>
                <w:sz w:val="24"/>
              </w:rPr>
              <w:t>教师介绍（责任教师、课程教学团队等）要素齐全。</w:t>
            </w:r>
          </w:p>
        </w:tc>
        <w:tc>
          <w:tcPr>
            <w:tcW w:w="1875" w:type="dxa"/>
            <w:vAlign w:val="center"/>
          </w:tcPr>
          <w:p w:rsidR="0079616A" w:rsidRPr="003F11A7" w:rsidRDefault="0079616A" w:rsidP="0037637F">
            <w:pPr>
              <w:jc w:val="center"/>
              <w:rPr>
                <w:rFonts w:ascii="黑体" w:eastAsia="黑体" w:hAnsi="黑体" w:hint="eastAsia"/>
                <w:b/>
                <w:bCs/>
                <w:sz w:val="24"/>
              </w:rPr>
            </w:pPr>
          </w:p>
        </w:tc>
      </w:tr>
      <w:tr w:rsidR="0079616A" w:rsidRPr="003F11A7" w:rsidTr="0037637F">
        <w:trPr>
          <w:trHeight w:val="1720"/>
        </w:trPr>
        <w:tc>
          <w:tcPr>
            <w:tcW w:w="1668" w:type="dxa"/>
            <w:vMerge w:val="restart"/>
            <w:vAlign w:val="center"/>
          </w:tcPr>
          <w:p w:rsidR="0079616A" w:rsidRDefault="0079616A" w:rsidP="0037637F">
            <w:pPr>
              <w:jc w:val="center"/>
              <w:rPr>
                <w:rFonts w:hint="eastAsia"/>
                <w:sz w:val="24"/>
              </w:rPr>
            </w:pPr>
            <w:r w:rsidRPr="003F11A7">
              <w:rPr>
                <w:rFonts w:hint="eastAsia"/>
                <w:sz w:val="24"/>
              </w:rPr>
              <w:t>单元模块</w:t>
            </w:r>
          </w:p>
          <w:p w:rsidR="0079616A" w:rsidRPr="003F11A7" w:rsidRDefault="0079616A" w:rsidP="0037637F">
            <w:pPr>
              <w:jc w:val="center"/>
              <w:rPr>
                <w:rFonts w:hint="eastAsia"/>
                <w:sz w:val="24"/>
              </w:rPr>
            </w:pPr>
            <w:r w:rsidRPr="003F11A7">
              <w:rPr>
                <w:rFonts w:hint="eastAsia"/>
                <w:sz w:val="24"/>
              </w:rPr>
              <w:t>（单元设计）</w:t>
            </w:r>
          </w:p>
        </w:tc>
        <w:tc>
          <w:tcPr>
            <w:tcW w:w="1701" w:type="dxa"/>
            <w:vAlign w:val="center"/>
          </w:tcPr>
          <w:p w:rsidR="0079616A" w:rsidRPr="003F11A7" w:rsidRDefault="0079616A" w:rsidP="0037637F">
            <w:pPr>
              <w:jc w:val="center"/>
              <w:rPr>
                <w:rFonts w:hint="eastAsia"/>
                <w:sz w:val="24"/>
              </w:rPr>
            </w:pPr>
            <w:r w:rsidRPr="003F11A7">
              <w:rPr>
                <w:rFonts w:hint="eastAsia"/>
                <w:sz w:val="24"/>
              </w:rPr>
              <w:t>阅读材料</w:t>
            </w:r>
          </w:p>
        </w:tc>
        <w:tc>
          <w:tcPr>
            <w:tcW w:w="4394" w:type="dxa"/>
            <w:vAlign w:val="center"/>
          </w:tcPr>
          <w:p w:rsidR="0079616A" w:rsidRPr="003F11A7" w:rsidRDefault="0079616A" w:rsidP="0037637F">
            <w:pPr>
              <w:jc w:val="left"/>
              <w:rPr>
                <w:rFonts w:hint="eastAsia"/>
                <w:sz w:val="24"/>
              </w:rPr>
            </w:pPr>
            <w:r w:rsidRPr="003F11A7">
              <w:rPr>
                <w:rFonts w:hint="eastAsia"/>
                <w:sz w:val="24"/>
              </w:rPr>
              <w:t>有</w:t>
            </w:r>
            <w:r w:rsidRPr="003F11A7">
              <w:rPr>
                <w:rFonts w:hint="eastAsia"/>
                <w:sz w:val="24"/>
              </w:rPr>
              <w:t>PPT</w:t>
            </w:r>
            <w:r>
              <w:rPr>
                <w:rFonts w:hint="eastAsia"/>
                <w:sz w:val="24"/>
              </w:rPr>
              <w:t>、讲义</w:t>
            </w:r>
            <w:r w:rsidRPr="003F11A7">
              <w:rPr>
                <w:rFonts w:hint="eastAsia"/>
                <w:sz w:val="24"/>
              </w:rPr>
              <w:t>等学习材料，能打开，适合自主学习。</w:t>
            </w:r>
          </w:p>
        </w:tc>
        <w:tc>
          <w:tcPr>
            <w:tcW w:w="4394" w:type="dxa"/>
            <w:vAlign w:val="center"/>
          </w:tcPr>
          <w:p w:rsidR="0079616A" w:rsidRDefault="0079616A" w:rsidP="0037637F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 w:rsidRPr="003F11A7">
              <w:rPr>
                <w:rFonts w:hint="eastAsia"/>
                <w:sz w:val="24"/>
              </w:rPr>
              <w:t>PPT</w:t>
            </w:r>
            <w:r>
              <w:rPr>
                <w:rFonts w:hint="eastAsia"/>
                <w:sz w:val="24"/>
              </w:rPr>
              <w:t>、讲义</w:t>
            </w:r>
            <w:r w:rsidRPr="003F11A7">
              <w:rPr>
                <w:rFonts w:hint="eastAsia"/>
                <w:sz w:val="24"/>
              </w:rPr>
              <w:t>等学习材料标题通俗易懂</w:t>
            </w:r>
            <w:r>
              <w:rPr>
                <w:rFonts w:hint="eastAsia"/>
                <w:sz w:val="24"/>
              </w:rPr>
              <w:t>；</w:t>
            </w:r>
          </w:p>
          <w:p w:rsidR="0079616A" w:rsidRPr="003F11A7" w:rsidRDefault="0079616A" w:rsidP="0037637F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 w:rsidRPr="003F11A7">
              <w:rPr>
                <w:rFonts w:hint="eastAsia"/>
                <w:sz w:val="24"/>
              </w:rPr>
              <w:t>PPT</w:t>
            </w:r>
            <w:r>
              <w:rPr>
                <w:rFonts w:hint="eastAsia"/>
                <w:sz w:val="24"/>
              </w:rPr>
              <w:t>、讲义</w:t>
            </w:r>
            <w:r w:rsidRPr="003F11A7">
              <w:rPr>
                <w:rFonts w:hint="eastAsia"/>
                <w:sz w:val="24"/>
              </w:rPr>
              <w:t>等学习材料不冗长，表达精准，有吸引力，配有适量的图表，有知识图解及各知识点逻辑关系。</w:t>
            </w:r>
          </w:p>
        </w:tc>
        <w:tc>
          <w:tcPr>
            <w:tcW w:w="1875" w:type="dxa"/>
            <w:vAlign w:val="center"/>
          </w:tcPr>
          <w:p w:rsidR="0079616A" w:rsidRPr="003F11A7" w:rsidRDefault="0079616A" w:rsidP="0037637F">
            <w:pPr>
              <w:jc w:val="center"/>
              <w:rPr>
                <w:rFonts w:hint="eastAsia"/>
                <w:sz w:val="24"/>
              </w:rPr>
            </w:pPr>
          </w:p>
        </w:tc>
      </w:tr>
      <w:tr w:rsidR="0079616A" w:rsidRPr="003F11A7" w:rsidTr="0037637F">
        <w:trPr>
          <w:trHeight w:val="1400"/>
        </w:trPr>
        <w:tc>
          <w:tcPr>
            <w:tcW w:w="1668" w:type="dxa"/>
            <w:vMerge/>
            <w:vAlign w:val="center"/>
          </w:tcPr>
          <w:p w:rsidR="0079616A" w:rsidRPr="003F11A7" w:rsidRDefault="0079616A" w:rsidP="0037637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9616A" w:rsidRPr="003F11A7" w:rsidRDefault="0079616A" w:rsidP="0037637F">
            <w:pPr>
              <w:jc w:val="center"/>
              <w:rPr>
                <w:rFonts w:hint="eastAsia"/>
                <w:sz w:val="24"/>
              </w:rPr>
            </w:pPr>
            <w:r w:rsidRPr="003F11A7">
              <w:rPr>
                <w:rFonts w:hint="eastAsia"/>
                <w:sz w:val="24"/>
              </w:rPr>
              <w:t>视听材料</w:t>
            </w:r>
          </w:p>
        </w:tc>
        <w:tc>
          <w:tcPr>
            <w:tcW w:w="4394" w:type="dxa"/>
            <w:vAlign w:val="center"/>
          </w:tcPr>
          <w:p w:rsidR="0079616A" w:rsidRPr="003F11A7" w:rsidRDefault="0079616A" w:rsidP="0037637F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有视频（音频），</w:t>
            </w:r>
            <w:r w:rsidRPr="003F11A7">
              <w:rPr>
                <w:rFonts w:hint="eastAsia"/>
                <w:sz w:val="24"/>
              </w:rPr>
              <w:t>能打开，适合自主学习。</w:t>
            </w:r>
          </w:p>
        </w:tc>
        <w:tc>
          <w:tcPr>
            <w:tcW w:w="4394" w:type="dxa"/>
            <w:vAlign w:val="center"/>
          </w:tcPr>
          <w:p w:rsidR="0079616A" w:rsidRDefault="0079616A" w:rsidP="0037637F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 w:rsidRPr="003F11A7">
              <w:rPr>
                <w:rFonts w:hint="eastAsia"/>
                <w:sz w:val="24"/>
              </w:rPr>
              <w:t>团队自创，</w:t>
            </w:r>
            <w:r>
              <w:rPr>
                <w:rFonts w:hint="eastAsia"/>
                <w:sz w:val="24"/>
              </w:rPr>
              <w:t>有导学和知识点讲解的视频（音频）；</w:t>
            </w:r>
          </w:p>
          <w:p w:rsidR="0079616A" w:rsidRPr="003F11A7" w:rsidRDefault="0079616A" w:rsidP="0037637F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 w:rsidRPr="003F11A7">
              <w:rPr>
                <w:rFonts w:hint="eastAsia"/>
                <w:sz w:val="24"/>
              </w:rPr>
              <w:t>每个视频（音频）播放流畅，数量和内容设计合理，指导性强，能促成有效的学习。</w:t>
            </w:r>
          </w:p>
        </w:tc>
        <w:tc>
          <w:tcPr>
            <w:tcW w:w="1875" w:type="dxa"/>
            <w:vAlign w:val="center"/>
          </w:tcPr>
          <w:p w:rsidR="0079616A" w:rsidRPr="003F11A7" w:rsidRDefault="0079616A" w:rsidP="0037637F">
            <w:pPr>
              <w:jc w:val="center"/>
              <w:rPr>
                <w:rFonts w:hint="eastAsia"/>
                <w:sz w:val="24"/>
              </w:rPr>
            </w:pPr>
          </w:p>
        </w:tc>
      </w:tr>
      <w:tr w:rsidR="0079616A" w:rsidRPr="003F11A7" w:rsidTr="0037637F">
        <w:tc>
          <w:tcPr>
            <w:tcW w:w="1668" w:type="dxa"/>
            <w:vMerge/>
            <w:vAlign w:val="center"/>
          </w:tcPr>
          <w:p w:rsidR="0079616A" w:rsidRPr="003F11A7" w:rsidRDefault="0079616A" w:rsidP="0037637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9616A" w:rsidRPr="003F11A7" w:rsidRDefault="0079616A" w:rsidP="0037637F">
            <w:pPr>
              <w:jc w:val="center"/>
              <w:rPr>
                <w:rFonts w:hint="eastAsia"/>
                <w:sz w:val="24"/>
              </w:rPr>
            </w:pPr>
            <w:r w:rsidRPr="003F11A7">
              <w:rPr>
                <w:rFonts w:hint="eastAsia"/>
                <w:sz w:val="24"/>
              </w:rPr>
              <w:t>实践环节</w:t>
            </w:r>
          </w:p>
        </w:tc>
        <w:tc>
          <w:tcPr>
            <w:tcW w:w="4394" w:type="dxa"/>
            <w:vAlign w:val="center"/>
          </w:tcPr>
          <w:p w:rsidR="0079616A" w:rsidRPr="003F11A7" w:rsidRDefault="0079616A" w:rsidP="0037637F">
            <w:pPr>
              <w:jc w:val="left"/>
              <w:rPr>
                <w:rFonts w:hint="eastAsia"/>
                <w:sz w:val="24"/>
              </w:rPr>
            </w:pPr>
            <w:r w:rsidRPr="003F11A7">
              <w:rPr>
                <w:rFonts w:hint="eastAsia"/>
                <w:sz w:val="24"/>
              </w:rPr>
              <w:t>有实践性教学内容（包括课程实验、课程实训、课程设计、调研、调查、岗位实训实习等）。</w:t>
            </w:r>
          </w:p>
        </w:tc>
        <w:tc>
          <w:tcPr>
            <w:tcW w:w="4394" w:type="dxa"/>
            <w:vAlign w:val="center"/>
          </w:tcPr>
          <w:p w:rsidR="0079616A" w:rsidRPr="003F11A7" w:rsidRDefault="0079616A" w:rsidP="0037637F">
            <w:pPr>
              <w:jc w:val="left"/>
              <w:rPr>
                <w:rFonts w:hint="eastAsia"/>
                <w:sz w:val="24"/>
              </w:rPr>
            </w:pPr>
            <w:r w:rsidRPr="003F11A7">
              <w:rPr>
                <w:rFonts w:hint="eastAsia"/>
                <w:sz w:val="24"/>
              </w:rPr>
              <w:t>有实践案例、实践视频或动画等。</w:t>
            </w:r>
          </w:p>
        </w:tc>
        <w:tc>
          <w:tcPr>
            <w:tcW w:w="1875" w:type="dxa"/>
            <w:vAlign w:val="center"/>
          </w:tcPr>
          <w:p w:rsidR="0079616A" w:rsidRPr="003F11A7" w:rsidRDefault="0079616A" w:rsidP="0037637F">
            <w:pPr>
              <w:jc w:val="center"/>
              <w:rPr>
                <w:rFonts w:hint="eastAsia"/>
                <w:sz w:val="24"/>
              </w:rPr>
            </w:pPr>
            <w:r w:rsidRPr="000E4353">
              <w:rPr>
                <w:rFonts w:hint="eastAsia"/>
                <w:sz w:val="24"/>
              </w:rPr>
              <w:t>如课程没有实践教学内容，此项填写“无”。</w:t>
            </w:r>
          </w:p>
        </w:tc>
      </w:tr>
      <w:tr w:rsidR="0079616A" w:rsidRPr="003F11A7" w:rsidTr="0037637F">
        <w:trPr>
          <w:trHeight w:val="1137"/>
        </w:trPr>
        <w:tc>
          <w:tcPr>
            <w:tcW w:w="1668" w:type="dxa"/>
            <w:vMerge/>
            <w:vAlign w:val="center"/>
          </w:tcPr>
          <w:p w:rsidR="0079616A" w:rsidRPr="003F11A7" w:rsidRDefault="0079616A" w:rsidP="0037637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9616A" w:rsidRPr="003F11A7" w:rsidRDefault="0079616A" w:rsidP="0037637F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形考</w:t>
            </w:r>
            <w:r w:rsidRPr="003F11A7">
              <w:rPr>
                <w:rFonts w:hint="eastAsia"/>
                <w:sz w:val="24"/>
              </w:rPr>
              <w:t>作业</w:t>
            </w:r>
            <w:proofErr w:type="gramEnd"/>
          </w:p>
        </w:tc>
        <w:tc>
          <w:tcPr>
            <w:tcW w:w="4394" w:type="dxa"/>
            <w:vAlign w:val="center"/>
          </w:tcPr>
          <w:p w:rsidR="0079616A" w:rsidRDefault="0079616A" w:rsidP="0037637F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 w:rsidRPr="003F11A7">
              <w:rPr>
                <w:rFonts w:hint="eastAsia"/>
                <w:sz w:val="24"/>
              </w:rPr>
              <w:t>作业设计合理</w:t>
            </w:r>
            <w:r>
              <w:rPr>
                <w:rFonts w:hint="eastAsia"/>
                <w:sz w:val="24"/>
              </w:rPr>
              <w:t>，</w:t>
            </w:r>
            <w:r w:rsidRPr="003F11A7">
              <w:rPr>
                <w:rFonts w:hint="eastAsia"/>
                <w:sz w:val="24"/>
              </w:rPr>
              <w:t>不超过</w:t>
            </w:r>
            <w:r w:rsidRPr="003F11A7">
              <w:rPr>
                <w:rFonts w:hint="eastAsia"/>
                <w:sz w:val="24"/>
              </w:rPr>
              <w:t>5</w:t>
            </w:r>
            <w:r w:rsidRPr="003F11A7">
              <w:rPr>
                <w:rFonts w:hint="eastAsia"/>
                <w:sz w:val="24"/>
              </w:rPr>
              <w:t>次、不少于</w:t>
            </w:r>
            <w:r w:rsidRPr="003F11A7">
              <w:rPr>
                <w:rFonts w:hint="eastAsia"/>
                <w:sz w:val="24"/>
              </w:rPr>
              <w:t>3</w:t>
            </w:r>
            <w:r w:rsidRPr="003F11A7">
              <w:rPr>
                <w:rFonts w:hint="eastAsia"/>
                <w:sz w:val="24"/>
              </w:rPr>
              <w:t>次，题量适中</w:t>
            </w:r>
            <w:r>
              <w:rPr>
                <w:rFonts w:hint="eastAsia"/>
                <w:sz w:val="24"/>
              </w:rPr>
              <w:t>；</w:t>
            </w:r>
          </w:p>
          <w:p w:rsidR="0079616A" w:rsidRPr="003F11A7" w:rsidRDefault="0079616A" w:rsidP="0037637F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 w:rsidRPr="003F11A7">
              <w:rPr>
                <w:rFonts w:hint="eastAsia"/>
                <w:sz w:val="24"/>
              </w:rPr>
              <w:t>使用模板，有作业描述和作业要求。</w:t>
            </w:r>
          </w:p>
        </w:tc>
        <w:tc>
          <w:tcPr>
            <w:tcW w:w="4394" w:type="dxa"/>
            <w:vAlign w:val="center"/>
          </w:tcPr>
          <w:p w:rsidR="0079616A" w:rsidRPr="003F11A7" w:rsidRDefault="0079616A" w:rsidP="0037637F">
            <w:pPr>
              <w:jc w:val="left"/>
              <w:rPr>
                <w:rFonts w:hint="eastAsia"/>
                <w:sz w:val="24"/>
              </w:rPr>
            </w:pPr>
            <w:r w:rsidRPr="003F11A7">
              <w:rPr>
                <w:rFonts w:hint="eastAsia"/>
                <w:sz w:val="24"/>
              </w:rPr>
              <w:t>提供详尽的作业描述和作业要求，有参考范例。</w:t>
            </w:r>
            <w:r w:rsidRPr="003F11A7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75" w:type="dxa"/>
            <w:vAlign w:val="center"/>
          </w:tcPr>
          <w:p w:rsidR="0079616A" w:rsidRPr="003F11A7" w:rsidRDefault="0079616A" w:rsidP="0037637F">
            <w:pPr>
              <w:jc w:val="center"/>
              <w:rPr>
                <w:rFonts w:hint="eastAsia"/>
                <w:sz w:val="24"/>
              </w:rPr>
            </w:pPr>
          </w:p>
        </w:tc>
      </w:tr>
      <w:tr w:rsidR="0079616A" w:rsidRPr="003F11A7" w:rsidTr="0037637F">
        <w:tc>
          <w:tcPr>
            <w:tcW w:w="1668" w:type="dxa"/>
            <w:vMerge/>
            <w:vAlign w:val="center"/>
          </w:tcPr>
          <w:p w:rsidR="0079616A" w:rsidRPr="003F11A7" w:rsidRDefault="0079616A" w:rsidP="0037637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9616A" w:rsidRPr="003F11A7" w:rsidRDefault="0079616A" w:rsidP="0037637F">
            <w:pPr>
              <w:jc w:val="center"/>
              <w:rPr>
                <w:rFonts w:hint="eastAsia"/>
                <w:sz w:val="24"/>
              </w:rPr>
            </w:pPr>
            <w:r w:rsidRPr="003F11A7">
              <w:rPr>
                <w:rFonts w:hint="eastAsia"/>
                <w:sz w:val="24"/>
              </w:rPr>
              <w:t>资源布局</w:t>
            </w:r>
          </w:p>
        </w:tc>
        <w:tc>
          <w:tcPr>
            <w:tcW w:w="4394" w:type="dxa"/>
            <w:vAlign w:val="center"/>
          </w:tcPr>
          <w:p w:rsidR="0079616A" w:rsidRDefault="0079616A" w:rsidP="0037637F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 w:rsidRPr="003F11A7">
              <w:rPr>
                <w:rFonts w:hint="eastAsia"/>
                <w:sz w:val="24"/>
              </w:rPr>
              <w:t>各单元模块有标题编号、名称、学习周期；</w:t>
            </w:r>
          </w:p>
          <w:p w:rsidR="0079616A" w:rsidRDefault="0079616A" w:rsidP="0037637F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 w:rsidRPr="003F11A7">
              <w:rPr>
                <w:rFonts w:hint="eastAsia"/>
                <w:sz w:val="24"/>
              </w:rPr>
              <w:t>有单元学习目标，目标与材料吻合；</w:t>
            </w:r>
          </w:p>
          <w:p w:rsidR="0079616A" w:rsidRPr="003F11A7" w:rsidRDefault="0079616A" w:rsidP="0037637F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  <w:r w:rsidRPr="003F11A7">
              <w:rPr>
                <w:rFonts w:hint="eastAsia"/>
                <w:sz w:val="24"/>
              </w:rPr>
              <w:t>资源标题通俗易懂</w:t>
            </w:r>
            <w:r>
              <w:rPr>
                <w:rFonts w:hint="eastAsia"/>
                <w:sz w:val="24"/>
              </w:rPr>
              <w:t>，</w:t>
            </w:r>
            <w:r w:rsidRPr="003F11A7">
              <w:rPr>
                <w:rFonts w:hint="eastAsia"/>
                <w:sz w:val="24"/>
              </w:rPr>
              <w:t>图片与文字搭配协调。</w:t>
            </w:r>
          </w:p>
        </w:tc>
        <w:tc>
          <w:tcPr>
            <w:tcW w:w="4394" w:type="dxa"/>
            <w:vAlign w:val="center"/>
          </w:tcPr>
          <w:p w:rsidR="0079616A" w:rsidRDefault="0079616A" w:rsidP="0037637F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 w:rsidRPr="003F11A7">
              <w:rPr>
                <w:rFonts w:hint="eastAsia"/>
                <w:sz w:val="24"/>
              </w:rPr>
              <w:t>看到标题能知道学习内容；</w:t>
            </w:r>
          </w:p>
          <w:p w:rsidR="0079616A" w:rsidRDefault="0079616A" w:rsidP="0037637F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 w:rsidRPr="003F11A7">
              <w:rPr>
                <w:rFonts w:hint="eastAsia"/>
                <w:sz w:val="24"/>
              </w:rPr>
              <w:t>图片与文字比例、排列方式合理</w:t>
            </w:r>
            <w:r>
              <w:rPr>
                <w:rFonts w:hint="eastAsia"/>
                <w:sz w:val="24"/>
              </w:rPr>
              <w:t>，</w:t>
            </w:r>
            <w:r w:rsidRPr="003F11A7">
              <w:rPr>
                <w:rFonts w:hint="eastAsia"/>
                <w:sz w:val="24"/>
              </w:rPr>
              <w:t>图片与文字搭配协调；</w:t>
            </w:r>
          </w:p>
          <w:p w:rsidR="0079616A" w:rsidRDefault="0079616A" w:rsidP="0037637F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  <w:r w:rsidRPr="003F11A7">
              <w:rPr>
                <w:rFonts w:hint="eastAsia"/>
                <w:sz w:val="24"/>
              </w:rPr>
              <w:t>资源种类全，有归类，有分隔；</w:t>
            </w:r>
          </w:p>
          <w:p w:rsidR="0079616A" w:rsidRPr="003F11A7" w:rsidRDefault="0079616A" w:rsidP="0037637F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</w:t>
            </w:r>
            <w:proofErr w:type="gramStart"/>
            <w:r w:rsidRPr="003F11A7">
              <w:rPr>
                <w:rFonts w:hint="eastAsia"/>
                <w:sz w:val="24"/>
              </w:rPr>
              <w:t>版块</w:t>
            </w:r>
            <w:proofErr w:type="gramEnd"/>
            <w:r w:rsidRPr="003F11A7">
              <w:rPr>
                <w:rFonts w:hint="eastAsia"/>
                <w:sz w:val="24"/>
              </w:rPr>
              <w:t>设计合理、布局美观。</w:t>
            </w:r>
          </w:p>
        </w:tc>
        <w:tc>
          <w:tcPr>
            <w:tcW w:w="1875" w:type="dxa"/>
            <w:vAlign w:val="center"/>
          </w:tcPr>
          <w:p w:rsidR="0079616A" w:rsidRPr="003F11A7" w:rsidRDefault="0079616A" w:rsidP="0037637F">
            <w:pPr>
              <w:jc w:val="center"/>
              <w:rPr>
                <w:rFonts w:hint="eastAsia"/>
                <w:sz w:val="24"/>
              </w:rPr>
            </w:pPr>
          </w:p>
        </w:tc>
      </w:tr>
      <w:tr w:rsidR="0079616A" w:rsidRPr="003F11A7" w:rsidTr="0037637F">
        <w:trPr>
          <w:trHeight w:val="842"/>
        </w:trPr>
        <w:tc>
          <w:tcPr>
            <w:tcW w:w="1668" w:type="dxa"/>
            <w:vAlign w:val="center"/>
          </w:tcPr>
          <w:p w:rsidR="0079616A" w:rsidRPr="003F11A7" w:rsidRDefault="0079616A" w:rsidP="0037637F">
            <w:pPr>
              <w:jc w:val="center"/>
              <w:rPr>
                <w:rFonts w:hint="eastAsia"/>
                <w:sz w:val="24"/>
              </w:rPr>
            </w:pPr>
            <w:r w:rsidRPr="003F11A7">
              <w:rPr>
                <w:rFonts w:hint="eastAsia"/>
                <w:sz w:val="24"/>
              </w:rPr>
              <w:t>课程论坛（</w:t>
            </w:r>
            <w:r w:rsidRPr="003F11A7">
              <w:rPr>
                <w:rFonts w:hint="eastAsia"/>
                <w:sz w:val="24"/>
              </w:rPr>
              <w:t xml:space="preserve">BBS </w:t>
            </w:r>
            <w:r w:rsidRPr="003F11A7">
              <w:rPr>
                <w:rFonts w:hint="eastAsia"/>
                <w:sz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79616A" w:rsidRPr="003F11A7" w:rsidRDefault="0079616A" w:rsidP="0037637F">
            <w:pPr>
              <w:jc w:val="center"/>
              <w:rPr>
                <w:rFonts w:hint="eastAsia"/>
                <w:sz w:val="24"/>
              </w:rPr>
            </w:pPr>
            <w:r w:rsidRPr="003F11A7">
              <w:rPr>
                <w:rFonts w:hint="eastAsia"/>
                <w:sz w:val="24"/>
              </w:rPr>
              <w:t>课程论坛（</w:t>
            </w:r>
            <w:r w:rsidRPr="003F11A7">
              <w:rPr>
                <w:rFonts w:hint="eastAsia"/>
                <w:sz w:val="24"/>
              </w:rPr>
              <w:t xml:space="preserve">BBS </w:t>
            </w:r>
            <w:r w:rsidRPr="003F11A7">
              <w:rPr>
                <w:rFonts w:hint="eastAsia"/>
                <w:sz w:val="24"/>
              </w:rPr>
              <w:t>）</w:t>
            </w:r>
          </w:p>
        </w:tc>
        <w:tc>
          <w:tcPr>
            <w:tcW w:w="4394" w:type="dxa"/>
            <w:vAlign w:val="center"/>
          </w:tcPr>
          <w:p w:rsidR="0079616A" w:rsidRPr="003F11A7" w:rsidRDefault="0079616A" w:rsidP="0037637F">
            <w:pPr>
              <w:jc w:val="left"/>
              <w:rPr>
                <w:rFonts w:hint="eastAsia"/>
                <w:sz w:val="24"/>
              </w:rPr>
            </w:pPr>
            <w:r w:rsidRPr="003F11A7">
              <w:rPr>
                <w:rFonts w:hint="eastAsia"/>
                <w:sz w:val="24"/>
              </w:rPr>
              <w:t>有计分论坛，讨论区问题设置与学习目标有关联。</w:t>
            </w:r>
          </w:p>
        </w:tc>
        <w:tc>
          <w:tcPr>
            <w:tcW w:w="4394" w:type="dxa"/>
            <w:vAlign w:val="center"/>
          </w:tcPr>
          <w:p w:rsidR="0079616A" w:rsidRDefault="0079616A" w:rsidP="0037637F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 w:rsidRPr="003F11A7">
              <w:rPr>
                <w:rFonts w:hint="eastAsia"/>
                <w:sz w:val="24"/>
              </w:rPr>
              <w:t>形式设计合理，有吸引力</w:t>
            </w:r>
            <w:r>
              <w:rPr>
                <w:rFonts w:hint="eastAsia"/>
                <w:sz w:val="24"/>
              </w:rPr>
              <w:t>，</w:t>
            </w:r>
            <w:r w:rsidRPr="003F11A7">
              <w:rPr>
                <w:rFonts w:hint="eastAsia"/>
                <w:sz w:val="24"/>
              </w:rPr>
              <w:t>指导性强</w:t>
            </w:r>
            <w:r>
              <w:rPr>
                <w:rFonts w:hint="eastAsia"/>
                <w:sz w:val="24"/>
              </w:rPr>
              <w:t>；</w:t>
            </w:r>
          </w:p>
          <w:p w:rsidR="0079616A" w:rsidRPr="003F11A7" w:rsidRDefault="0079616A" w:rsidP="0037637F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 w:rsidRPr="003F11A7">
              <w:rPr>
                <w:rFonts w:hint="eastAsia"/>
                <w:sz w:val="24"/>
              </w:rPr>
              <w:t>有作业讲评论坛。</w:t>
            </w:r>
          </w:p>
        </w:tc>
        <w:tc>
          <w:tcPr>
            <w:tcW w:w="1875" w:type="dxa"/>
            <w:vAlign w:val="center"/>
          </w:tcPr>
          <w:p w:rsidR="0079616A" w:rsidRPr="003F11A7" w:rsidRDefault="0079616A" w:rsidP="0037637F">
            <w:pPr>
              <w:jc w:val="center"/>
              <w:rPr>
                <w:rFonts w:hint="eastAsia"/>
                <w:sz w:val="24"/>
              </w:rPr>
            </w:pPr>
          </w:p>
        </w:tc>
      </w:tr>
      <w:tr w:rsidR="0079616A" w:rsidRPr="003F11A7" w:rsidTr="0037637F">
        <w:trPr>
          <w:trHeight w:val="1025"/>
        </w:trPr>
        <w:tc>
          <w:tcPr>
            <w:tcW w:w="1668" w:type="dxa"/>
            <w:vAlign w:val="center"/>
          </w:tcPr>
          <w:p w:rsidR="0079616A" w:rsidRDefault="0079616A" w:rsidP="0037637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课程总结</w:t>
            </w:r>
          </w:p>
          <w:p w:rsidR="0079616A" w:rsidRPr="003F11A7" w:rsidRDefault="0079616A" w:rsidP="0037637F">
            <w:pPr>
              <w:jc w:val="center"/>
              <w:rPr>
                <w:rFonts w:hint="eastAsia"/>
                <w:sz w:val="24"/>
              </w:rPr>
            </w:pPr>
            <w:r w:rsidRPr="003F11A7">
              <w:rPr>
                <w:rFonts w:hint="eastAsia"/>
                <w:sz w:val="24"/>
              </w:rPr>
              <w:t>（期末复习）</w:t>
            </w:r>
          </w:p>
        </w:tc>
        <w:tc>
          <w:tcPr>
            <w:tcW w:w="1701" w:type="dxa"/>
            <w:vAlign w:val="center"/>
          </w:tcPr>
          <w:p w:rsidR="0079616A" w:rsidRDefault="0079616A" w:rsidP="0037637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</w:t>
            </w:r>
            <w:r w:rsidRPr="003F11A7">
              <w:rPr>
                <w:rFonts w:hint="eastAsia"/>
                <w:sz w:val="24"/>
              </w:rPr>
              <w:t>总结</w:t>
            </w:r>
          </w:p>
          <w:p w:rsidR="0079616A" w:rsidRPr="003F11A7" w:rsidRDefault="0079616A" w:rsidP="0037637F">
            <w:pPr>
              <w:jc w:val="center"/>
              <w:rPr>
                <w:rFonts w:hint="eastAsia"/>
                <w:sz w:val="24"/>
              </w:rPr>
            </w:pPr>
            <w:r w:rsidRPr="003F11A7">
              <w:rPr>
                <w:rFonts w:hint="eastAsia"/>
                <w:sz w:val="24"/>
              </w:rPr>
              <w:t>（期末复习）</w:t>
            </w:r>
          </w:p>
        </w:tc>
        <w:tc>
          <w:tcPr>
            <w:tcW w:w="4394" w:type="dxa"/>
            <w:vAlign w:val="center"/>
          </w:tcPr>
          <w:p w:rsidR="0079616A" w:rsidRPr="003F11A7" w:rsidRDefault="0079616A" w:rsidP="0037637F">
            <w:pPr>
              <w:jc w:val="left"/>
              <w:rPr>
                <w:rFonts w:hint="eastAsia"/>
                <w:sz w:val="24"/>
              </w:rPr>
            </w:pPr>
            <w:r w:rsidRPr="003F11A7">
              <w:rPr>
                <w:rFonts w:hint="eastAsia"/>
                <w:sz w:val="24"/>
              </w:rPr>
              <w:t>（</w:t>
            </w:r>
            <w:r w:rsidRPr="003F11A7">
              <w:rPr>
                <w:rFonts w:hint="eastAsia"/>
                <w:sz w:val="24"/>
              </w:rPr>
              <w:t>1</w:t>
            </w:r>
            <w:r w:rsidRPr="003F11A7">
              <w:rPr>
                <w:rFonts w:hint="eastAsia"/>
                <w:sz w:val="24"/>
              </w:rPr>
              <w:t>）有课程总结或期末复习</w:t>
            </w:r>
            <w:proofErr w:type="gramStart"/>
            <w:r w:rsidRPr="003F11A7">
              <w:rPr>
                <w:rFonts w:hint="eastAsia"/>
                <w:sz w:val="24"/>
              </w:rPr>
              <w:t>版块</w:t>
            </w:r>
            <w:proofErr w:type="gramEnd"/>
            <w:r w:rsidRPr="003F11A7">
              <w:rPr>
                <w:rFonts w:hint="eastAsia"/>
                <w:sz w:val="24"/>
              </w:rPr>
              <w:t>；</w:t>
            </w:r>
          </w:p>
          <w:p w:rsidR="0079616A" w:rsidRPr="003F11A7" w:rsidRDefault="0079616A" w:rsidP="0037637F">
            <w:pPr>
              <w:jc w:val="left"/>
              <w:rPr>
                <w:rFonts w:hint="eastAsia"/>
                <w:sz w:val="24"/>
              </w:rPr>
            </w:pPr>
            <w:r w:rsidRPr="003F11A7">
              <w:rPr>
                <w:rFonts w:hint="eastAsia"/>
                <w:sz w:val="24"/>
              </w:rPr>
              <w:t>（</w:t>
            </w:r>
            <w:r w:rsidRPr="003F11A7">
              <w:rPr>
                <w:rFonts w:hint="eastAsia"/>
                <w:sz w:val="24"/>
              </w:rPr>
              <w:t>2</w:t>
            </w:r>
            <w:r w:rsidRPr="003F11A7">
              <w:rPr>
                <w:rFonts w:hint="eastAsia"/>
                <w:sz w:val="24"/>
              </w:rPr>
              <w:t>）期末考试课程有模拟题或往年试卷等</w:t>
            </w:r>
            <w:r>
              <w:rPr>
                <w:rFonts w:hint="eastAsia"/>
                <w:sz w:val="24"/>
              </w:rPr>
              <w:t>；</w:t>
            </w:r>
          </w:p>
          <w:p w:rsidR="0079616A" w:rsidRPr="003F11A7" w:rsidRDefault="0079616A" w:rsidP="0037637F">
            <w:pPr>
              <w:jc w:val="left"/>
              <w:rPr>
                <w:rFonts w:hint="eastAsia"/>
                <w:sz w:val="24"/>
              </w:rPr>
            </w:pPr>
            <w:r w:rsidRPr="003F11A7">
              <w:rPr>
                <w:rFonts w:hint="eastAsia"/>
                <w:sz w:val="24"/>
              </w:rPr>
              <w:t>（</w:t>
            </w:r>
            <w:r w:rsidRPr="003F11A7">
              <w:rPr>
                <w:rFonts w:hint="eastAsia"/>
                <w:sz w:val="24"/>
              </w:rPr>
              <w:t>3</w:t>
            </w:r>
            <w:r w:rsidRPr="003F11A7">
              <w:rPr>
                <w:rFonts w:hint="eastAsia"/>
                <w:sz w:val="24"/>
              </w:rPr>
              <w:t>）全形考课程</w:t>
            </w:r>
            <w:r>
              <w:rPr>
                <w:rFonts w:hint="eastAsia"/>
                <w:sz w:val="24"/>
              </w:rPr>
              <w:t>在</w:t>
            </w:r>
            <w:r w:rsidRPr="003F11A7">
              <w:rPr>
                <w:rFonts w:hint="eastAsia"/>
                <w:sz w:val="24"/>
              </w:rPr>
              <w:t>此</w:t>
            </w:r>
            <w:proofErr w:type="gramStart"/>
            <w:r w:rsidRPr="003F11A7">
              <w:rPr>
                <w:rFonts w:hint="eastAsia"/>
                <w:sz w:val="24"/>
              </w:rPr>
              <w:t>版块</w:t>
            </w:r>
            <w:proofErr w:type="gramEnd"/>
            <w:r w:rsidRPr="003F11A7">
              <w:rPr>
                <w:rFonts w:hint="eastAsia"/>
                <w:sz w:val="24"/>
              </w:rPr>
              <w:t>可上</w:t>
            </w:r>
            <w:proofErr w:type="gramStart"/>
            <w:r w:rsidRPr="003F11A7">
              <w:rPr>
                <w:rFonts w:hint="eastAsia"/>
                <w:sz w:val="24"/>
              </w:rPr>
              <w:t>传知识</w:t>
            </w:r>
            <w:proofErr w:type="gramEnd"/>
            <w:r w:rsidRPr="003F11A7">
              <w:rPr>
                <w:rFonts w:hint="eastAsia"/>
                <w:sz w:val="24"/>
              </w:rPr>
              <w:t>归纳总结、学习反思经验交流总结或优秀案例</w:t>
            </w:r>
            <w:r>
              <w:rPr>
                <w:rFonts w:hint="eastAsia"/>
                <w:sz w:val="24"/>
              </w:rPr>
              <w:t>等</w:t>
            </w:r>
            <w:r w:rsidRPr="003F11A7">
              <w:rPr>
                <w:rFonts w:hint="eastAsia"/>
                <w:sz w:val="24"/>
              </w:rPr>
              <w:t>。</w:t>
            </w:r>
          </w:p>
        </w:tc>
        <w:tc>
          <w:tcPr>
            <w:tcW w:w="4394" w:type="dxa"/>
            <w:vAlign w:val="center"/>
          </w:tcPr>
          <w:p w:rsidR="0079616A" w:rsidRPr="003F11A7" w:rsidRDefault="0079616A" w:rsidP="0037637F">
            <w:pPr>
              <w:jc w:val="left"/>
              <w:rPr>
                <w:rFonts w:hint="eastAsia"/>
                <w:sz w:val="24"/>
              </w:rPr>
            </w:pPr>
            <w:r w:rsidRPr="003F11A7">
              <w:rPr>
                <w:rFonts w:hint="eastAsia"/>
                <w:sz w:val="24"/>
              </w:rPr>
              <w:t>（</w:t>
            </w:r>
            <w:r w:rsidRPr="003F11A7">
              <w:rPr>
                <w:rFonts w:hint="eastAsia"/>
                <w:sz w:val="24"/>
              </w:rPr>
              <w:t>1</w:t>
            </w:r>
            <w:r w:rsidRPr="003F11A7">
              <w:rPr>
                <w:rFonts w:hint="eastAsia"/>
                <w:sz w:val="24"/>
              </w:rPr>
              <w:t>）往年试卷归纳整齐、知识点有梳理；研究和利用考试分析的结果指导复习；</w:t>
            </w:r>
          </w:p>
          <w:p w:rsidR="0079616A" w:rsidRPr="003F11A7" w:rsidRDefault="0079616A" w:rsidP="0037637F">
            <w:pPr>
              <w:jc w:val="left"/>
              <w:rPr>
                <w:rFonts w:hint="eastAsia"/>
                <w:sz w:val="24"/>
              </w:rPr>
            </w:pPr>
            <w:r w:rsidRPr="003F11A7">
              <w:rPr>
                <w:rFonts w:hint="eastAsia"/>
                <w:sz w:val="24"/>
              </w:rPr>
              <w:t>（</w:t>
            </w:r>
            <w:r w:rsidRPr="003F11A7">
              <w:rPr>
                <w:rFonts w:hint="eastAsia"/>
                <w:sz w:val="24"/>
              </w:rPr>
              <w:t>2</w:t>
            </w:r>
            <w:r w:rsidRPr="003F11A7">
              <w:rPr>
                <w:rFonts w:hint="eastAsia"/>
                <w:sz w:val="24"/>
              </w:rPr>
              <w:t>）课程总结</w:t>
            </w:r>
            <w:r>
              <w:rPr>
                <w:rFonts w:hint="eastAsia"/>
                <w:sz w:val="24"/>
              </w:rPr>
              <w:t>指导性强，或有</w:t>
            </w:r>
            <w:r w:rsidRPr="003F11A7">
              <w:rPr>
                <w:rFonts w:hint="eastAsia"/>
                <w:sz w:val="24"/>
              </w:rPr>
              <w:t>与学生交流学习体会</w:t>
            </w:r>
            <w:r>
              <w:rPr>
                <w:rFonts w:hint="eastAsia"/>
                <w:sz w:val="24"/>
              </w:rPr>
              <w:t>内容</w:t>
            </w:r>
            <w:r w:rsidRPr="003F11A7">
              <w:rPr>
                <w:rFonts w:hint="eastAsia"/>
                <w:sz w:val="24"/>
              </w:rPr>
              <w:t>、优秀案例分析</w:t>
            </w:r>
            <w:r>
              <w:rPr>
                <w:rFonts w:hint="eastAsia"/>
                <w:sz w:val="24"/>
              </w:rPr>
              <w:t>等</w:t>
            </w:r>
            <w:r w:rsidRPr="003F11A7">
              <w:rPr>
                <w:rFonts w:hint="eastAsia"/>
                <w:sz w:val="24"/>
              </w:rPr>
              <w:t>。</w:t>
            </w:r>
          </w:p>
        </w:tc>
        <w:tc>
          <w:tcPr>
            <w:tcW w:w="1875" w:type="dxa"/>
            <w:vAlign w:val="center"/>
          </w:tcPr>
          <w:p w:rsidR="0079616A" w:rsidRPr="003F11A7" w:rsidRDefault="0079616A" w:rsidP="0037637F">
            <w:pPr>
              <w:jc w:val="center"/>
              <w:rPr>
                <w:rFonts w:hint="eastAsia"/>
                <w:sz w:val="24"/>
              </w:rPr>
            </w:pPr>
            <w:r w:rsidRPr="003F11A7">
              <w:rPr>
                <w:rFonts w:hint="eastAsia"/>
                <w:sz w:val="24"/>
              </w:rPr>
              <w:t>此部分根据课程特点进行教学设计。</w:t>
            </w:r>
          </w:p>
        </w:tc>
      </w:tr>
    </w:tbl>
    <w:p w:rsidR="00F97A14" w:rsidRPr="0079616A" w:rsidRDefault="00F97A14"/>
    <w:sectPr w:rsidR="00F97A14" w:rsidRPr="0079616A" w:rsidSect="00DE1FC6">
      <w:headerReference w:type="default" r:id="rId5"/>
      <w:footerReference w:type="even" r:id="rId6"/>
      <w:footerReference w:type="default" r:id="rId7"/>
      <w:headerReference w:type="first" r:id="rId8"/>
      <w:pgSz w:w="16838" w:h="11906" w:orient="landscape" w:code="9"/>
      <w:pgMar w:top="1588" w:right="1701" w:bottom="1474" w:left="1588" w:header="851" w:footer="992" w:gutter="0"/>
      <w:cols w:space="425"/>
      <w:titlePg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04A" w:rsidRDefault="0079616A" w:rsidP="000F563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D2004A" w:rsidRDefault="0079616A">
    <w:pPr>
      <w:pStyle w:val="a3"/>
    </w:pPr>
  </w:p>
  <w:p w:rsidR="00D2004A" w:rsidRDefault="0079616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04A" w:rsidRPr="00CA62AD" w:rsidRDefault="0079616A">
    <w:pPr>
      <w:pStyle w:val="a3"/>
    </w:pPr>
  </w:p>
  <w:p w:rsidR="00D2004A" w:rsidRDefault="0079616A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04A" w:rsidRDefault="0079616A" w:rsidP="004E45FE">
    <w:pPr>
      <w:pStyle w:val="a5"/>
      <w:pBdr>
        <w:bottom w:val="none" w:sz="0" w:space="0" w:color="auto"/>
      </w:pBdr>
    </w:pPr>
  </w:p>
  <w:p w:rsidR="00D2004A" w:rsidRDefault="0079616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04A" w:rsidRDefault="0079616A" w:rsidP="00BE343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6A"/>
    <w:rsid w:val="003A7525"/>
    <w:rsid w:val="0079616A"/>
    <w:rsid w:val="00F9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79616A"/>
    <w:rPr>
      <w:szCs w:val="21"/>
    </w:rPr>
  </w:style>
  <w:style w:type="paragraph" w:styleId="a3">
    <w:name w:val="footer"/>
    <w:basedOn w:val="a"/>
    <w:link w:val="Char"/>
    <w:rsid w:val="007961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9616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79616A"/>
  </w:style>
  <w:style w:type="paragraph" w:styleId="a5">
    <w:name w:val="header"/>
    <w:basedOn w:val="a"/>
    <w:link w:val="Char0"/>
    <w:rsid w:val="00796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79616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79616A"/>
    <w:rPr>
      <w:szCs w:val="21"/>
    </w:rPr>
  </w:style>
  <w:style w:type="paragraph" w:styleId="a3">
    <w:name w:val="footer"/>
    <w:basedOn w:val="a"/>
    <w:link w:val="Char"/>
    <w:rsid w:val="007961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9616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79616A"/>
  </w:style>
  <w:style w:type="paragraph" w:styleId="a5">
    <w:name w:val="header"/>
    <w:basedOn w:val="a"/>
    <w:link w:val="Char0"/>
    <w:rsid w:val="00796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79616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TaoWenWen</dc:creator>
  <cp:lastModifiedBy>TaoWenWen</cp:lastModifiedBy>
  <cp:revision>1</cp:revision>
  <dcterms:created xsi:type="dcterms:W3CDTF">2016-04-25T09:39:00Z</dcterms:created>
  <dcterms:modified xsi:type="dcterms:W3CDTF">2016-04-25T09:39:00Z</dcterms:modified>
</cp:coreProperties>
</file>