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50B09" w14:textId="77777777" w:rsidR="00BE54EF" w:rsidRPr="00BE6044" w:rsidRDefault="00BE54EF" w:rsidP="00E857DE">
      <w:pPr>
        <w:spacing w:line="360" w:lineRule="auto"/>
        <w:jc w:val="left"/>
        <w:rPr>
          <w:rFonts w:ascii="方正仿宋_GBK" w:eastAsia="方正仿宋_GBK"/>
          <w:sz w:val="32"/>
          <w:szCs w:val="32"/>
        </w:rPr>
      </w:pPr>
      <w:r w:rsidRPr="00BE6044">
        <w:rPr>
          <w:rFonts w:ascii="方正仿宋_GBK" w:eastAsia="方正仿宋_GBK" w:hint="eastAsia"/>
          <w:sz w:val="32"/>
          <w:szCs w:val="32"/>
        </w:rPr>
        <w:t>附件1：</w:t>
      </w:r>
    </w:p>
    <w:p w14:paraId="4C95030E" w14:textId="77777777" w:rsidR="00BE54EF" w:rsidRPr="00BE6044" w:rsidRDefault="00BE54EF" w:rsidP="00BE54EF">
      <w:pPr>
        <w:jc w:val="center"/>
        <w:rPr>
          <w:rFonts w:ascii="方正小标宋简体" w:eastAsia="方正小标宋简体" w:hAnsi="Verdana" w:cs="Times New Roman"/>
          <w:bCs/>
          <w:sz w:val="44"/>
          <w:szCs w:val="44"/>
        </w:rPr>
      </w:pP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江苏城市职业学院自修申请表</w:t>
      </w:r>
    </w:p>
    <w:p w14:paraId="0BA2FF10" w14:textId="77777777" w:rsidR="00BE54EF" w:rsidRPr="00BE6044" w:rsidRDefault="00BE54EF" w:rsidP="00BE54EF">
      <w:pPr>
        <w:jc w:val="center"/>
        <w:rPr>
          <w:rFonts w:ascii="方正小标宋简体" w:eastAsia="方正小标宋简体" w:hAnsi="Verdana" w:cs="Times New Roman"/>
          <w:bCs/>
          <w:sz w:val="44"/>
          <w:szCs w:val="44"/>
        </w:rPr>
      </w:pP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（20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  <w:u w:val="single"/>
        </w:rPr>
        <w:t xml:space="preserve">   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-20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  <w:u w:val="single"/>
        </w:rPr>
        <w:t xml:space="preserve">   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学年第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  <w:u w:val="single"/>
        </w:rPr>
        <w:t xml:space="preserve">  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学期）</w:t>
      </w:r>
    </w:p>
    <w:p w14:paraId="071FCD87" w14:textId="77777777" w:rsidR="00BE54EF" w:rsidRPr="00BE54EF" w:rsidRDefault="00BE54EF" w:rsidP="00BE54EF">
      <w:pPr>
        <w:ind w:firstLineChars="100" w:firstLine="211"/>
        <w:jc w:val="center"/>
        <w:rPr>
          <w:rFonts w:ascii="Verdana" w:eastAsia="宋体" w:hAnsi="Verdana" w:cs="Times New Roman"/>
          <w:b/>
          <w:bCs/>
          <w:szCs w:val="21"/>
          <w:u w:val="single"/>
        </w:rPr>
      </w:pPr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559"/>
        <w:gridCol w:w="1560"/>
        <w:gridCol w:w="1578"/>
        <w:gridCol w:w="12"/>
      </w:tblGrid>
      <w:tr w:rsidR="00BE54EF" w:rsidRPr="00BE6044" w14:paraId="29BAD1CB" w14:textId="77777777" w:rsidTr="0042394F">
        <w:trPr>
          <w:trHeight w:val="567"/>
        </w:trPr>
        <w:tc>
          <w:tcPr>
            <w:tcW w:w="959" w:type="dxa"/>
            <w:vAlign w:val="center"/>
          </w:tcPr>
          <w:p w14:paraId="6A1C56CF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14:paraId="5C3B27D4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3C7AE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8C04BFB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2FB9FF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 w14:paraId="05FF2F00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5ED66412" w14:textId="77777777" w:rsidTr="0042394F">
        <w:trPr>
          <w:trHeight w:val="567"/>
        </w:trPr>
        <w:tc>
          <w:tcPr>
            <w:tcW w:w="959" w:type="dxa"/>
            <w:vAlign w:val="center"/>
          </w:tcPr>
          <w:p w14:paraId="7F0F1476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14:paraId="0090EA28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3BA9A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14:paraId="3CCA7705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44CE49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班级</w:t>
            </w:r>
          </w:p>
        </w:tc>
        <w:tc>
          <w:tcPr>
            <w:tcW w:w="1590" w:type="dxa"/>
            <w:gridSpan w:val="2"/>
            <w:vAlign w:val="center"/>
          </w:tcPr>
          <w:p w14:paraId="70AAADB1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407D1B8E" w14:textId="77777777" w:rsidTr="004239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vAlign w:val="center"/>
          </w:tcPr>
          <w:p w14:paraId="61CA01A5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重</w:t>
            </w:r>
          </w:p>
          <w:p w14:paraId="1DAE017E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修</w:t>
            </w:r>
          </w:p>
          <w:p w14:paraId="377BFD7D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</w:t>
            </w:r>
          </w:p>
          <w:p w14:paraId="2AB87F86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程</w:t>
            </w:r>
          </w:p>
        </w:tc>
        <w:tc>
          <w:tcPr>
            <w:tcW w:w="1417" w:type="dxa"/>
            <w:vAlign w:val="center"/>
          </w:tcPr>
          <w:p w14:paraId="03010CBA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课程代码</w:t>
            </w:r>
          </w:p>
        </w:tc>
        <w:tc>
          <w:tcPr>
            <w:tcW w:w="1276" w:type="dxa"/>
            <w:vAlign w:val="center"/>
          </w:tcPr>
          <w:p w14:paraId="5A51F544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153B064D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上课班级</w:t>
            </w:r>
          </w:p>
        </w:tc>
        <w:tc>
          <w:tcPr>
            <w:tcW w:w="1560" w:type="dxa"/>
            <w:vAlign w:val="center"/>
          </w:tcPr>
          <w:p w14:paraId="146D853A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课程教师</w:t>
            </w:r>
          </w:p>
        </w:tc>
        <w:tc>
          <w:tcPr>
            <w:tcW w:w="1578" w:type="dxa"/>
            <w:vAlign w:val="center"/>
          </w:tcPr>
          <w:p w14:paraId="489CBFF6" w14:textId="77777777" w:rsidR="00BE54EF" w:rsidRPr="00BE6044" w:rsidRDefault="00BE54EF" w:rsidP="00BE54EF">
            <w:pPr>
              <w:widowControl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冲突课程</w:t>
            </w:r>
          </w:p>
        </w:tc>
      </w:tr>
      <w:tr w:rsidR="00BE54EF" w:rsidRPr="00BE6044" w14:paraId="1DE3D75F" w14:textId="77777777" w:rsidTr="006C016E">
        <w:trPr>
          <w:gridAfter w:val="1"/>
          <w:wAfter w:w="12" w:type="dxa"/>
          <w:trHeight w:val="473"/>
        </w:trPr>
        <w:tc>
          <w:tcPr>
            <w:tcW w:w="959" w:type="dxa"/>
            <w:vMerge/>
            <w:vAlign w:val="center"/>
          </w:tcPr>
          <w:p w14:paraId="1A96F29A" w14:textId="77777777" w:rsidR="00BE54EF" w:rsidRPr="00BE6044" w:rsidRDefault="00BE54EF" w:rsidP="00BE54EF">
            <w:pPr>
              <w:spacing w:line="240" w:lineRule="atLeast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E5B385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4CA49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712B9B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A2D863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1E542A34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56C85682" w14:textId="77777777" w:rsidTr="006C016E">
        <w:trPr>
          <w:gridAfter w:val="1"/>
          <w:wAfter w:w="12" w:type="dxa"/>
          <w:trHeight w:val="526"/>
        </w:trPr>
        <w:tc>
          <w:tcPr>
            <w:tcW w:w="959" w:type="dxa"/>
            <w:vMerge/>
            <w:vAlign w:val="center"/>
          </w:tcPr>
          <w:p w14:paraId="48CA201E" w14:textId="77777777" w:rsidR="00BE54EF" w:rsidRPr="00BE6044" w:rsidRDefault="00BE54EF" w:rsidP="00BE54EF">
            <w:pPr>
              <w:spacing w:line="240" w:lineRule="atLeast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3EF91E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79BAF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4C73B9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00504E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1615A0D9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27BA4010" w14:textId="77777777" w:rsidTr="0042394F">
        <w:trPr>
          <w:gridAfter w:val="1"/>
          <w:wAfter w:w="12" w:type="dxa"/>
          <w:trHeight w:val="1078"/>
        </w:trPr>
        <w:tc>
          <w:tcPr>
            <w:tcW w:w="959" w:type="dxa"/>
            <w:vAlign w:val="center"/>
          </w:tcPr>
          <w:p w14:paraId="6B14DB1D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申</w:t>
            </w:r>
          </w:p>
          <w:p w14:paraId="1A26CA5E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请</w:t>
            </w:r>
          </w:p>
          <w:p w14:paraId="5D2E421A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原</w:t>
            </w:r>
          </w:p>
          <w:p w14:paraId="52AAC400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因</w:t>
            </w:r>
          </w:p>
        </w:tc>
        <w:tc>
          <w:tcPr>
            <w:tcW w:w="7390" w:type="dxa"/>
            <w:gridSpan w:val="5"/>
            <w:vAlign w:val="center"/>
          </w:tcPr>
          <w:p w14:paraId="7C2E04B2" w14:textId="77777777" w:rsidR="00BE54EF" w:rsidRPr="00BE6044" w:rsidRDefault="00BE54EF" w:rsidP="00BE54EF">
            <w:pPr>
              <w:widowControl/>
              <w:jc w:val="left"/>
              <w:rPr>
                <w:rFonts w:ascii="方正仿宋_GBK" w:eastAsia="方正仿宋_GBK" w:hAnsi="黑体" w:cs="Times New Roman"/>
                <w:szCs w:val="21"/>
              </w:rPr>
            </w:pPr>
          </w:p>
          <w:p w14:paraId="0C77128F" w14:textId="77777777" w:rsidR="00BE54EF" w:rsidRPr="00BE6044" w:rsidRDefault="00BE54EF" w:rsidP="00BE54EF">
            <w:pPr>
              <w:widowControl/>
              <w:jc w:val="left"/>
              <w:rPr>
                <w:rFonts w:ascii="方正仿宋_GBK" w:eastAsia="方正仿宋_GBK" w:hAnsi="黑体" w:cs="Times New Roman"/>
                <w:szCs w:val="21"/>
              </w:rPr>
            </w:pPr>
          </w:p>
          <w:p w14:paraId="4F0FAF05" w14:textId="788B02DD" w:rsidR="00BE54EF" w:rsidRPr="00BE6044" w:rsidRDefault="00BE54EF" w:rsidP="00BE54EF">
            <w:pPr>
              <w:wordWrap w:val="0"/>
              <w:spacing w:line="240" w:lineRule="atLeast"/>
              <w:jc w:val="right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本人签名                年</w:t>
            </w:r>
            <w:r w:rsidR="0042394F" w:rsidRPr="00BE6044">
              <w:rPr>
                <w:rFonts w:ascii="方正仿宋_GBK" w:eastAsia="方正仿宋_GBK" w:hAnsi="黑体" w:cs="Times New Roman" w:hint="eastAsia"/>
                <w:szCs w:val="21"/>
              </w:rPr>
              <w:t xml:space="preserve"> </w:t>
            </w: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 xml:space="preserve">  月 </w:t>
            </w:r>
            <w:r w:rsidR="0042394F" w:rsidRPr="00BE6044">
              <w:rPr>
                <w:rFonts w:ascii="方正仿宋_GBK" w:eastAsia="方正仿宋_GBK" w:hAnsi="黑体" w:cs="Times New Roman" w:hint="eastAsia"/>
                <w:szCs w:val="21"/>
              </w:rPr>
              <w:t xml:space="preserve"> </w:t>
            </w: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 xml:space="preserve"> 日 </w:t>
            </w:r>
          </w:p>
        </w:tc>
      </w:tr>
      <w:tr w:rsidR="00BE54EF" w:rsidRPr="00BE6044" w14:paraId="3CD9A245" w14:textId="77777777" w:rsidTr="0042394F">
        <w:trPr>
          <w:gridAfter w:val="1"/>
          <w:wAfter w:w="12" w:type="dxa"/>
          <w:trHeight w:val="1529"/>
        </w:trPr>
        <w:tc>
          <w:tcPr>
            <w:tcW w:w="959" w:type="dxa"/>
            <w:vAlign w:val="center"/>
          </w:tcPr>
          <w:p w14:paraId="2F387936" w14:textId="77777777" w:rsidR="00BE54EF" w:rsidRPr="00BE6044" w:rsidRDefault="00BE54EF" w:rsidP="00AF32EB">
            <w:pPr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学生</w:t>
            </w:r>
          </w:p>
          <w:p w14:paraId="248EC677" w14:textId="77777777" w:rsidR="00BE54EF" w:rsidRPr="00BE6044" w:rsidRDefault="00BE54EF" w:rsidP="00AF32EB">
            <w:pPr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归属</w:t>
            </w:r>
          </w:p>
          <w:p w14:paraId="14607F67" w14:textId="77777777" w:rsidR="00BE54EF" w:rsidRPr="00BE6044" w:rsidRDefault="00BE54EF" w:rsidP="00AF32EB">
            <w:pPr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学院</w:t>
            </w:r>
          </w:p>
          <w:p w14:paraId="5504406C" w14:textId="77777777" w:rsidR="00BE54EF" w:rsidRPr="00BE6044" w:rsidRDefault="00BE54EF" w:rsidP="00AF32EB">
            <w:pPr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审核</w:t>
            </w:r>
          </w:p>
        </w:tc>
        <w:tc>
          <w:tcPr>
            <w:tcW w:w="7390" w:type="dxa"/>
            <w:gridSpan w:val="5"/>
            <w:vAlign w:val="center"/>
          </w:tcPr>
          <w:p w14:paraId="1F285D4E" w14:textId="77777777" w:rsidR="00BE54EF" w:rsidRPr="00BE6044" w:rsidRDefault="00BE54EF" w:rsidP="00BE54EF">
            <w:pPr>
              <w:widowControl/>
              <w:jc w:val="left"/>
              <w:rPr>
                <w:rFonts w:ascii="方正仿宋_GBK" w:eastAsia="方正仿宋_GBK" w:hAnsi="黑体" w:cs="Times New Roman"/>
                <w:szCs w:val="21"/>
              </w:rPr>
            </w:pPr>
          </w:p>
          <w:p w14:paraId="6A904CA7" w14:textId="77777777" w:rsidR="00BE54EF" w:rsidRPr="00BE6044" w:rsidRDefault="00BE54EF" w:rsidP="00BE54EF">
            <w:pPr>
              <w:wordWrap w:val="0"/>
              <w:spacing w:line="240" w:lineRule="atLeast"/>
              <w:ind w:right="120"/>
              <w:jc w:val="right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负责人签字（公章）              年  月  日</w:t>
            </w:r>
          </w:p>
        </w:tc>
      </w:tr>
      <w:tr w:rsidR="00BE54EF" w:rsidRPr="00BE6044" w14:paraId="5CE344CE" w14:textId="77777777" w:rsidTr="0042394F">
        <w:trPr>
          <w:gridAfter w:val="1"/>
          <w:wAfter w:w="12" w:type="dxa"/>
          <w:trHeight w:val="1248"/>
        </w:trPr>
        <w:tc>
          <w:tcPr>
            <w:tcW w:w="959" w:type="dxa"/>
            <w:vAlign w:val="center"/>
          </w:tcPr>
          <w:p w14:paraId="043317B9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任课教师审核</w:t>
            </w:r>
          </w:p>
        </w:tc>
        <w:tc>
          <w:tcPr>
            <w:tcW w:w="7390" w:type="dxa"/>
            <w:gridSpan w:val="5"/>
            <w:vAlign w:val="center"/>
          </w:tcPr>
          <w:p w14:paraId="3721C1D7" w14:textId="77777777" w:rsidR="00BE54EF" w:rsidRPr="00BE6044" w:rsidRDefault="00BE54EF" w:rsidP="00BE54EF">
            <w:pPr>
              <w:widowControl/>
              <w:jc w:val="right"/>
              <w:rPr>
                <w:rFonts w:ascii="方正仿宋_GBK" w:eastAsia="方正仿宋_GBK" w:hAnsi="黑体" w:cs="Times New Roman"/>
                <w:szCs w:val="21"/>
              </w:rPr>
            </w:pPr>
          </w:p>
          <w:p w14:paraId="25162056" w14:textId="77777777" w:rsidR="00BE54EF" w:rsidRPr="00BE6044" w:rsidRDefault="00BE54EF" w:rsidP="00BE54EF">
            <w:pPr>
              <w:widowControl/>
              <w:jc w:val="right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教师签名                年  月  日</w:t>
            </w:r>
          </w:p>
        </w:tc>
      </w:tr>
      <w:tr w:rsidR="00BE54EF" w:rsidRPr="00BE6044" w14:paraId="31F62C4A" w14:textId="77777777" w:rsidTr="0042394F">
        <w:trPr>
          <w:gridAfter w:val="1"/>
          <w:wAfter w:w="12" w:type="dxa"/>
          <w:trHeight w:val="1095"/>
        </w:trPr>
        <w:tc>
          <w:tcPr>
            <w:tcW w:w="959" w:type="dxa"/>
            <w:vAlign w:val="center"/>
          </w:tcPr>
          <w:p w14:paraId="15D36A35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备</w:t>
            </w:r>
          </w:p>
          <w:p w14:paraId="6A9E1EC9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注</w:t>
            </w:r>
          </w:p>
        </w:tc>
        <w:tc>
          <w:tcPr>
            <w:tcW w:w="7390" w:type="dxa"/>
            <w:gridSpan w:val="5"/>
            <w:vAlign w:val="center"/>
          </w:tcPr>
          <w:p w14:paraId="4F0FF350" w14:textId="77777777" w:rsidR="00BE54EF" w:rsidRPr="00BE6044" w:rsidRDefault="00BE54EF" w:rsidP="00BE54EF">
            <w:pPr>
              <w:spacing w:line="240" w:lineRule="atLeast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</w:tbl>
    <w:p w14:paraId="4C0DDFC2" w14:textId="77777777" w:rsidR="00BE54EF" w:rsidRPr="00BE6044" w:rsidRDefault="00BE54EF" w:rsidP="00BE54EF">
      <w:pPr>
        <w:spacing w:line="360" w:lineRule="auto"/>
        <w:ind w:leftChars="250" w:left="945" w:hangingChars="200" w:hanging="420"/>
        <w:rPr>
          <w:rFonts w:ascii="方正仿宋_GBK" w:eastAsia="方正仿宋_GBK" w:hAnsi="Calibri" w:cs="Times New Roman"/>
          <w:szCs w:val="21"/>
        </w:rPr>
      </w:pPr>
      <w:r w:rsidRPr="00BE6044">
        <w:rPr>
          <w:rFonts w:ascii="方正仿宋_GBK" w:eastAsia="方正仿宋_GBK" w:hAnsi="Calibri" w:cs="Times New Roman" w:hint="eastAsia"/>
          <w:szCs w:val="21"/>
        </w:rPr>
        <w:t xml:space="preserve">注： </w:t>
      </w:r>
    </w:p>
    <w:p w14:paraId="4B4DFD40" w14:textId="277F008A" w:rsidR="00BE54EF" w:rsidRPr="00BE6044" w:rsidRDefault="00BE54EF" w:rsidP="00BE54EF">
      <w:pPr>
        <w:spacing w:line="360" w:lineRule="auto"/>
        <w:ind w:leftChars="250" w:left="945" w:hangingChars="200" w:hanging="420"/>
        <w:rPr>
          <w:rFonts w:ascii="方正仿宋_GBK" w:eastAsia="方正仿宋_GBK" w:hAnsi="Calibri" w:cs="Times New Roman"/>
          <w:szCs w:val="21"/>
        </w:rPr>
      </w:pPr>
      <w:r w:rsidRPr="00BE6044">
        <w:rPr>
          <w:rFonts w:ascii="方正仿宋_GBK" w:eastAsia="方正仿宋_GBK" w:hAnsi="Calibri" w:cs="Times New Roman" w:hint="eastAsia"/>
          <w:szCs w:val="21"/>
        </w:rPr>
        <w:t>1.</w:t>
      </w:r>
      <w:r w:rsidR="0042394F" w:rsidRPr="00BE6044">
        <w:rPr>
          <w:rFonts w:ascii="方正仿宋_GBK" w:eastAsia="方正仿宋_GBK" w:hAnsi="Calibri" w:cs="Times New Roman" w:hint="eastAsia"/>
          <w:szCs w:val="21"/>
        </w:rPr>
        <w:t>学</w:t>
      </w:r>
      <w:r w:rsidRPr="00BE6044">
        <w:rPr>
          <w:rFonts w:ascii="方正仿宋_GBK" w:eastAsia="方正仿宋_GBK" w:hAnsi="Calibri" w:cs="Times New Roman" w:hint="eastAsia"/>
          <w:szCs w:val="21"/>
        </w:rPr>
        <w:t>生须在自修前到所在学院领取本表填写。</w:t>
      </w:r>
    </w:p>
    <w:p w14:paraId="09F9700C" w14:textId="77777777" w:rsidR="00BE54EF" w:rsidRPr="00BE6044" w:rsidRDefault="00BE54EF" w:rsidP="00BE54EF">
      <w:pPr>
        <w:spacing w:line="360" w:lineRule="auto"/>
        <w:ind w:leftChars="250" w:left="945" w:hangingChars="200" w:hanging="420"/>
        <w:rPr>
          <w:rFonts w:ascii="方正仿宋_GBK" w:eastAsia="方正仿宋_GBK" w:hAnsi="Calibri" w:cs="Times New Roman"/>
          <w:szCs w:val="21"/>
        </w:rPr>
      </w:pPr>
      <w:r w:rsidRPr="00BE6044">
        <w:rPr>
          <w:rFonts w:ascii="方正仿宋_GBK" w:eastAsia="方正仿宋_GBK" w:hAnsi="Calibri" w:cs="Times New Roman" w:hint="eastAsia"/>
          <w:szCs w:val="21"/>
        </w:rPr>
        <w:t>2.本表格一式四份，学生一份，学生归属学院存档一份，教务处存档一份，任课教师</w:t>
      </w:r>
    </w:p>
    <w:p w14:paraId="414C3023" w14:textId="1059F427" w:rsidR="0042394F" w:rsidRPr="00BE6044" w:rsidRDefault="00BE54EF" w:rsidP="00BE54EF">
      <w:pPr>
        <w:spacing w:line="360" w:lineRule="auto"/>
        <w:ind w:leftChars="250" w:left="945" w:hangingChars="200" w:hanging="420"/>
        <w:rPr>
          <w:rFonts w:ascii="方正仿宋_GBK" w:eastAsia="方正仿宋_GBK" w:hAnsi="Calibri" w:cs="Times New Roman"/>
          <w:szCs w:val="21"/>
        </w:rPr>
      </w:pPr>
      <w:r w:rsidRPr="00BE6044">
        <w:rPr>
          <w:rFonts w:ascii="方正仿宋_GBK" w:eastAsia="方正仿宋_GBK" w:hAnsi="Calibri" w:cs="Times New Roman" w:hint="eastAsia"/>
          <w:szCs w:val="21"/>
        </w:rPr>
        <w:t>存档一份。</w:t>
      </w:r>
    </w:p>
    <w:p w14:paraId="640ADE57" w14:textId="2C396FEB" w:rsidR="006C016E" w:rsidRDefault="006C016E" w:rsidP="000D325A">
      <w:pPr>
        <w:widowControl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6C016E" w:rsidSect="00BE6044">
      <w:pgSz w:w="11906" w:h="16838"/>
      <w:pgMar w:top="156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BD6A4" w14:textId="77777777" w:rsidR="00ED5C66" w:rsidRDefault="00ED5C66" w:rsidP="00BF24E2">
      <w:r>
        <w:separator/>
      </w:r>
    </w:p>
  </w:endnote>
  <w:endnote w:type="continuationSeparator" w:id="0">
    <w:p w14:paraId="0ABEB7AE" w14:textId="77777777" w:rsidR="00ED5C66" w:rsidRDefault="00ED5C66" w:rsidP="00BF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EF685" w14:textId="77777777" w:rsidR="00ED5C66" w:rsidRDefault="00ED5C66" w:rsidP="00BF24E2">
      <w:r>
        <w:separator/>
      </w:r>
    </w:p>
  </w:footnote>
  <w:footnote w:type="continuationSeparator" w:id="0">
    <w:p w14:paraId="77E5739D" w14:textId="77777777" w:rsidR="00ED5C66" w:rsidRDefault="00ED5C66" w:rsidP="00BF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255"/>
    <w:multiLevelType w:val="hybridMultilevel"/>
    <w:tmpl w:val="450E75C2"/>
    <w:lvl w:ilvl="0" w:tplc="473E658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2CC77D07"/>
    <w:multiLevelType w:val="hybridMultilevel"/>
    <w:tmpl w:val="1390D124"/>
    <w:lvl w:ilvl="0" w:tplc="C9647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4A310EC"/>
    <w:multiLevelType w:val="hybridMultilevel"/>
    <w:tmpl w:val="F82426CA"/>
    <w:lvl w:ilvl="0" w:tplc="132A9F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" w:hanging="420"/>
      </w:pPr>
    </w:lvl>
    <w:lvl w:ilvl="2" w:tplc="0409001B" w:tentative="1">
      <w:start w:val="1"/>
      <w:numFmt w:val="lowerRoman"/>
      <w:lvlText w:val="%3."/>
      <w:lvlJc w:val="righ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9" w:tentative="1">
      <w:start w:val="1"/>
      <w:numFmt w:val="lowerLetter"/>
      <w:lvlText w:val="%5)"/>
      <w:lvlJc w:val="left"/>
      <w:pPr>
        <w:ind w:left="1392" w:hanging="420"/>
      </w:pPr>
    </w:lvl>
    <w:lvl w:ilvl="5" w:tplc="0409001B" w:tentative="1">
      <w:start w:val="1"/>
      <w:numFmt w:val="lowerRoman"/>
      <w:lvlText w:val="%6."/>
      <w:lvlJc w:val="righ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9" w:tentative="1">
      <w:start w:val="1"/>
      <w:numFmt w:val="lowerLetter"/>
      <w:lvlText w:val="%8)"/>
      <w:lvlJc w:val="left"/>
      <w:pPr>
        <w:ind w:left="2652" w:hanging="420"/>
      </w:pPr>
    </w:lvl>
    <w:lvl w:ilvl="8" w:tplc="0409001B" w:tentative="1">
      <w:start w:val="1"/>
      <w:numFmt w:val="lowerRoman"/>
      <w:lvlText w:val="%9."/>
      <w:lvlJc w:val="right"/>
      <w:pPr>
        <w:ind w:left="3072" w:hanging="420"/>
      </w:pPr>
    </w:lvl>
  </w:abstractNum>
  <w:abstractNum w:abstractNumId="3" w15:restartNumberingAfterBreak="0">
    <w:nsid w:val="7D197943"/>
    <w:multiLevelType w:val="hybridMultilevel"/>
    <w:tmpl w:val="54C2EDC2"/>
    <w:lvl w:ilvl="0" w:tplc="27707D10">
      <w:start w:val="2"/>
      <w:numFmt w:val="decimalEnclosedCircle"/>
      <w:lvlText w:val="%1"/>
      <w:lvlJc w:val="left"/>
      <w:pPr>
        <w:ind w:left="360" w:hanging="360"/>
      </w:pPr>
      <w:rPr>
        <w:rFonts w:ascii="楷体" w:eastAsia="楷体" w:hAnsi="楷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6F"/>
    <w:rsid w:val="000560BE"/>
    <w:rsid w:val="000837A9"/>
    <w:rsid w:val="000D325A"/>
    <w:rsid w:val="0010536F"/>
    <w:rsid w:val="0020770A"/>
    <w:rsid w:val="00211B5A"/>
    <w:rsid w:val="0027097B"/>
    <w:rsid w:val="002F2D9F"/>
    <w:rsid w:val="0040501E"/>
    <w:rsid w:val="0042394F"/>
    <w:rsid w:val="004549A4"/>
    <w:rsid w:val="00480C40"/>
    <w:rsid w:val="005D4093"/>
    <w:rsid w:val="005D468F"/>
    <w:rsid w:val="006606EC"/>
    <w:rsid w:val="00694AEC"/>
    <w:rsid w:val="006C016E"/>
    <w:rsid w:val="006F682E"/>
    <w:rsid w:val="006F729A"/>
    <w:rsid w:val="00776535"/>
    <w:rsid w:val="008A1672"/>
    <w:rsid w:val="009A0874"/>
    <w:rsid w:val="00A0208F"/>
    <w:rsid w:val="00A57E9A"/>
    <w:rsid w:val="00AD3343"/>
    <w:rsid w:val="00AF32EB"/>
    <w:rsid w:val="00B47712"/>
    <w:rsid w:val="00BA1EAC"/>
    <w:rsid w:val="00BE54EF"/>
    <w:rsid w:val="00BE6044"/>
    <w:rsid w:val="00BF24E2"/>
    <w:rsid w:val="00D81FE2"/>
    <w:rsid w:val="00E17FD6"/>
    <w:rsid w:val="00E857DE"/>
    <w:rsid w:val="00EB2C59"/>
    <w:rsid w:val="00ED5C66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D1F1D"/>
  <w15:chartTrackingRefBased/>
  <w15:docId w15:val="{9CCF1655-AC44-45A3-BB4F-6387B9B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68F"/>
    <w:rPr>
      <w:b/>
      <w:bCs/>
    </w:rPr>
  </w:style>
  <w:style w:type="paragraph" w:styleId="a4">
    <w:name w:val="List Paragraph"/>
    <w:basedOn w:val="a"/>
    <w:uiPriority w:val="34"/>
    <w:qFormat/>
    <w:rsid w:val="005D468F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9A0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BF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24E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24E2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BE54E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E54EF"/>
  </w:style>
  <w:style w:type="paragraph" w:styleId="a9">
    <w:name w:val="Balloon Text"/>
    <w:basedOn w:val="a"/>
    <w:link w:val="Char2"/>
    <w:uiPriority w:val="99"/>
    <w:semiHidden/>
    <w:unhideWhenUsed/>
    <w:rsid w:val="00A57E9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57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0F99-3AA1-406E-8312-5538B053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张婷婷</dc:creator>
  <cp:keywords/>
  <dc:description/>
  <cp:lastModifiedBy>张婷婷</cp:lastModifiedBy>
  <cp:revision>24</cp:revision>
  <cp:lastPrinted>2021-10-22T02:53:00Z</cp:lastPrinted>
  <dcterms:created xsi:type="dcterms:W3CDTF">2021-10-19T01:50:00Z</dcterms:created>
  <dcterms:modified xsi:type="dcterms:W3CDTF">2021-10-22T07:00:00Z</dcterms:modified>
</cp:coreProperties>
</file>