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b/>
          <w:bCs/>
          <w:sz w:val="32"/>
          <w:szCs w:val="32"/>
        </w:rPr>
      </w:pPr>
      <w:bookmarkStart w:id="0" w:name="OLE_LINK2"/>
      <w:bookmarkStart w:id="1" w:name="OLE_LINK3"/>
      <w:bookmarkStart w:id="2" w:name="OLE_LINK1"/>
      <w:r>
        <w:rPr>
          <w:rFonts w:hint="eastAsia"/>
          <w:b/>
          <w:bCs/>
          <w:sz w:val="32"/>
          <w:szCs w:val="32"/>
        </w:rPr>
        <w:t>附件</w:t>
      </w:r>
      <w:r>
        <w:rPr>
          <w:rFonts w:hint="eastAsia"/>
          <w:b/>
          <w:bCs/>
          <w:sz w:val="32"/>
          <w:szCs w:val="32"/>
          <w:lang w:val="en-US" w:eastAsia="zh-CN"/>
        </w:rPr>
        <w:t>4</w:t>
      </w:r>
      <w:r>
        <w:rPr>
          <w:rFonts w:hint="eastAsia"/>
          <w:b/>
          <w:bCs/>
          <w:sz w:val="32"/>
          <w:szCs w:val="32"/>
        </w:rPr>
        <w:t>：</w:t>
      </w:r>
      <w:bookmarkStart w:id="3" w:name="_GoBack"/>
      <w:bookmarkEnd w:id="3"/>
    </w:p>
    <w:p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江苏开放大学在线课程“制式要求”</w:t>
      </w:r>
    </w:p>
    <w:tbl>
      <w:tblPr>
        <w:tblStyle w:val="4"/>
        <w:tblW w:w="139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846"/>
        <w:gridCol w:w="4847"/>
        <w:gridCol w:w="2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模块名称</w:t>
            </w:r>
          </w:p>
        </w:tc>
        <w:tc>
          <w:tcPr>
            <w:tcW w:w="48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模块内容</w:t>
            </w:r>
          </w:p>
        </w:tc>
        <w:tc>
          <w:tcPr>
            <w:tcW w:w="48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呈现形式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7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8"/>
              </w:rPr>
              <w:t>一、线 上 部 分（课 程 负 责 人 完 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课程简介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简单介绍本课程的性质和内容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网页文本（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hint="eastAsia" w:ascii="宋体" w:hAnsi="宋体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课程导学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教学大纲、考试（核）大纲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如何联系老师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PDF</w:t>
            </w:r>
            <w:r>
              <w:rPr>
                <w:rFonts w:hint="eastAsia"/>
                <w:sz w:val="24"/>
                <w:szCs w:val="28"/>
              </w:rPr>
              <w:t>格式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网页文本</w:t>
            </w: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hint="eastAsia" w:ascii="宋体" w:hAnsi="宋体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模块标题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编号、名称、学习周期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如“模块一：网页制作基础（</w:t>
            </w:r>
            <w:r>
              <w:rPr>
                <w:rFonts w:hint="eastAsia"/>
                <w:sz w:val="24"/>
                <w:szCs w:val="28"/>
              </w:rPr>
              <w:t>10小时</w:t>
            </w:r>
            <w:r>
              <w:rPr>
                <w:rFonts w:hint="eastAsia" w:ascii="宋体" w:hAnsi="宋体"/>
                <w:sz w:val="24"/>
                <w:szCs w:val="28"/>
              </w:rPr>
              <w:t>）”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（1）学习目标</w:t>
            </w:r>
          </w:p>
        </w:tc>
        <w:tc>
          <w:tcPr>
            <w:tcW w:w="484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描述通过学习，学生可达成的目标</w:t>
            </w:r>
          </w:p>
        </w:tc>
        <w:tc>
          <w:tcPr>
            <w:tcW w:w="4847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网页文本</w:t>
            </w:r>
            <w:r>
              <w:rPr>
                <w:rFonts w:hint="eastAsia" w:ascii="宋体" w:hAnsi="宋体"/>
                <w:sz w:val="24"/>
                <w:szCs w:val="28"/>
              </w:rPr>
              <w:t>（</w:t>
            </w:r>
            <w:r>
              <w:rPr>
                <w:sz w:val="24"/>
                <w:szCs w:val="28"/>
              </w:rPr>
              <w:t>HTML</w:t>
            </w:r>
            <w:r>
              <w:rPr>
                <w:rFonts w:hint="eastAsia" w:ascii="宋体" w:hAnsi="宋体"/>
                <w:sz w:val="24"/>
                <w:szCs w:val="28"/>
              </w:rPr>
              <w:t>格式）</w:t>
            </w:r>
          </w:p>
        </w:tc>
        <w:tc>
          <w:tcPr>
            <w:tcW w:w="218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（2）学习内容</w:t>
            </w:r>
          </w:p>
        </w:tc>
        <w:tc>
          <w:tcPr>
            <w:tcW w:w="484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阅读材料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视听材料</w:t>
            </w:r>
          </w:p>
        </w:tc>
        <w:tc>
          <w:tcPr>
            <w:tcW w:w="4847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PDF、DOC、PPT</w:t>
            </w:r>
            <w:r>
              <w:rPr>
                <w:rFonts w:hint="eastAsia"/>
                <w:sz w:val="24"/>
                <w:szCs w:val="28"/>
              </w:rPr>
              <w:t>、</w:t>
            </w:r>
            <w:r>
              <w:rPr>
                <w:sz w:val="24"/>
                <w:szCs w:val="28"/>
              </w:rPr>
              <w:t>JPG</w:t>
            </w:r>
            <w:r>
              <w:rPr>
                <w:rFonts w:hint="eastAsia"/>
                <w:sz w:val="24"/>
                <w:szCs w:val="28"/>
              </w:rPr>
              <w:t>等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MP4、MP3</w:t>
            </w:r>
            <w:r>
              <w:rPr>
                <w:rFonts w:hint="eastAsia" w:ascii="宋体" w:hAnsi="宋体"/>
                <w:sz w:val="24"/>
                <w:szCs w:val="28"/>
              </w:rPr>
              <w:t>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（3）实践环节</w:t>
            </w:r>
          </w:p>
        </w:tc>
        <w:tc>
          <w:tcPr>
            <w:tcW w:w="484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虚拟实验、实践、课程设计等</w:t>
            </w:r>
          </w:p>
        </w:tc>
        <w:tc>
          <w:tcPr>
            <w:tcW w:w="4847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实验报告、实践报告、设计图纸等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（4）学习评价</w:t>
            </w:r>
          </w:p>
        </w:tc>
        <w:tc>
          <w:tcPr>
            <w:tcW w:w="484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测验、练习或作业</w:t>
            </w:r>
          </w:p>
        </w:tc>
        <w:tc>
          <w:tcPr>
            <w:tcW w:w="4847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课件、题库、试卷、</w:t>
            </w:r>
            <w:r>
              <w:rPr>
                <w:sz w:val="24"/>
                <w:szCs w:val="28"/>
              </w:rPr>
              <w:t>DOC</w:t>
            </w:r>
            <w:r>
              <w:rPr>
                <w:rFonts w:hint="eastAsia" w:ascii="宋体" w:hAnsi="宋体"/>
                <w:sz w:val="24"/>
                <w:szCs w:val="28"/>
              </w:rPr>
              <w:t>文档等</w:t>
            </w:r>
          </w:p>
        </w:tc>
        <w:tc>
          <w:tcPr>
            <w:tcW w:w="2186" w:type="dxa"/>
            <w:shd w:val="clear" w:color="auto" w:fill="CCFFCC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课程论坛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新闻讨论区、主题讨论区、作业点评区等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sz w:val="24"/>
                <w:szCs w:val="28"/>
              </w:rPr>
              <w:t>BBS</w:t>
            </w:r>
            <w:r>
              <w:rPr>
                <w:rFonts w:hint="eastAsia" w:ascii="宋体" w:hAnsi="宋体"/>
                <w:sz w:val="24"/>
                <w:szCs w:val="28"/>
              </w:rPr>
              <w:t>专区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考试与考核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课程终结性考试或考核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纸质考试、大作业等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>
      <w:pPr>
        <w:sectPr>
          <w:headerReference r:id="rId4" w:type="first"/>
          <w:headerReference r:id="rId3" w:type="default"/>
          <w:footerReference r:id="rId5" w:type="default"/>
          <w:footerReference r:id="rId6" w:type="even"/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tbl>
      <w:tblPr>
        <w:tblStyle w:val="4"/>
        <w:tblW w:w="1397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4846"/>
        <w:gridCol w:w="4847"/>
        <w:gridCol w:w="218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模块名称</w:t>
            </w:r>
          </w:p>
        </w:tc>
        <w:tc>
          <w:tcPr>
            <w:tcW w:w="484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模块内容</w:t>
            </w:r>
          </w:p>
        </w:tc>
        <w:tc>
          <w:tcPr>
            <w:tcW w:w="4847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呈现形式</w:t>
            </w:r>
          </w:p>
        </w:tc>
        <w:tc>
          <w:tcPr>
            <w:tcW w:w="2186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397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szCs w:val="28"/>
              </w:rPr>
              <w:t>二、线 下 部 分（课 程 导 师 完 成）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课程导学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解读教学大纲、考试（核）大纲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组班并联系学生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破冰之旅，学习导航</w:t>
            </w:r>
          </w:p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制订学习计划，明确学习注意事项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学习辅导</w:t>
            </w: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根据模块规定的学习周期，制定辅导计划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纸质材料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督促学生完成阅读材料的阅读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督促学生完成视听材料的观看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检查并形成记录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通过BBS专区（主题讨论区、作业点评区）对学生进行学习指导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BBS讨论记录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通过线下面授课堂进行学习辅导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课堂面授教学记录、教学档案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督促、指导学生完成学习任务（作业）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批改学生作业，写评语，及时总结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教学档案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  <w:tc>
          <w:tcPr>
            <w:tcW w:w="484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指导学生完成实践性环节等</w:t>
            </w:r>
          </w:p>
        </w:tc>
        <w:tc>
          <w:tcPr>
            <w:tcW w:w="484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  <w:r>
              <w:rPr>
                <w:rFonts w:hint="eastAsia" w:ascii="宋体" w:hAnsi="宋体"/>
                <w:sz w:val="24"/>
                <w:szCs w:val="28"/>
              </w:rPr>
              <w:t>实验报告、实践报告、设计图纸等</w:t>
            </w:r>
          </w:p>
        </w:tc>
        <w:tc>
          <w:tcPr>
            <w:tcW w:w="21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8"/>
              </w:rPr>
            </w:pPr>
          </w:p>
        </w:tc>
      </w:tr>
    </w:tbl>
    <w:p/>
    <w:p/>
    <w:bookmarkEnd w:id="0"/>
    <w:bookmarkEnd w:id="1"/>
    <w:bookmarkEnd w:id="2"/>
    <w:p/>
    <w:p/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kMjM2ZDFmMjUzN2VkNmRjMmQ0MDFiN2QwZGZiZDIifQ=="/>
  </w:docVars>
  <w:rsids>
    <w:rsidRoot w:val="00E74B96"/>
    <w:rsid w:val="00001DD9"/>
    <w:rsid w:val="00013E65"/>
    <w:rsid w:val="00031A00"/>
    <w:rsid w:val="0003457C"/>
    <w:rsid w:val="000D20BA"/>
    <w:rsid w:val="000E39AB"/>
    <w:rsid w:val="00181974"/>
    <w:rsid w:val="001D0DE8"/>
    <w:rsid w:val="00233539"/>
    <w:rsid w:val="0025696D"/>
    <w:rsid w:val="0029035E"/>
    <w:rsid w:val="002D2EAC"/>
    <w:rsid w:val="00336574"/>
    <w:rsid w:val="003828D8"/>
    <w:rsid w:val="003A0A73"/>
    <w:rsid w:val="00472D72"/>
    <w:rsid w:val="00474C4F"/>
    <w:rsid w:val="004762AF"/>
    <w:rsid w:val="004E2ECC"/>
    <w:rsid w:val="004E4C2C"/>
    <w:rsid w:val="004F54D8"/>
    <w:rsid w:val="005247A0"/>
    <w:rsid w:val="005326A2"/>
    <w:rsid w:val="005770F2"/>
    <w:rsid w:val="005A1DE1"/>
    <w:rsid w:val="005C16AB"/>
    <w:rsid w:val="005E735C"/>
    <w:rsid w:val="005F3648"/>
    <w:rsid w:val="005F3F8D"/>
    <w:rsid w:val="006154EA"/>
    <w:rsid w:val="00654354"/>
    <w:rsid w:val="006A15A0"/>
    <w:rsid w:val="006D6C00"/>
    <w:rsid w:val="00715A07"/>
    <w:rsid w:val="00721314"/>
    <w:rsid w:val="007452C9"/>
    <w:rsid w:val="00787F8E"/>
    <w:rsid w:val="007C0426"/>
    <w:rsid w:val="00801062"/>
    <w:rsid w:val="00814CE8"/>
    <w:rsid w:val="008316ED"/>
    <w:rsid w:val="0086184D"/>
    <w:rsid w:val="008910FE"/>
    <w:rsid w:val="008A0591"/>
    <w:rsid w:val="008B4A39"/>
    <w:rsid w:val="009508C3"/>
    <w:rsid w:val="00A0142C"/>
    <w:rsid w:val="00A24213"/>
    <w:rsid w:val="00AF1B36"/>
    <w:rsid w:val="00B27DCA"/>
    <w:rsid w:val="00BA4357"/>
    <w:rsid w:val="00C3478D"/>
    <w:rsid w:val="00C66D51"/>
    <w:rsid w:val="00D50048"/>
    <w:rsid w:val="00D9344E"/>
    <w:rsid w:val="00DD3570"/>
    <w:rsid w:val="00E74B96"/>
    <w:rsid w:val="00E87918"/>
    <w:rsid w:val="00EB7B8E"/>
    <w:rsid w:val="00EB7F76"/>
    <w:rsid w:val="00F519D5"/>
    <w:rsid w:val="00F978B8"/>
    <w:rsid w:val="43F651A3"/>
    <w:rsid w:val="55E022D7"/>
    <w:rsid w:val="59976DEF"/>
    <w:rsid w:val="62465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580</Words>
  <Characters>612</Characters>
  <Lines>5</Lines>
  <Paragraphs>1</Paragraphs>
  <TotalTime>74</TotalTime>
  <ScaleCrop>false</ScaleCrop>
  <LinksUpToDate>false</LinksUpToDate>
  <CharactersWithSpaces>631</CharactersWithSpaces>
  <Application>WPS Office_11.1.0.12156_F1E327BC-269C-435d-A152-05C5408002CA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2016-09-13T02:15:00Z</dcterms:created>
  <dc:creator>陶文雯</dc:creator>
  <cp:lastModifiedBy>LT</cp:lastModifiedBy>
  <dcterms:modified xsi:type="dcterms:W3CDTF">2022-09-20T07:33:04Z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2052-11.1.0.12156</vt:lpwstr>
  </property>
  <property fmtid="{D5CDD505-2E9C-101B-9397-08002B2CF9AE}" pid="3" name="ICV">
    <vt:lpwstr>A79B16F6FB514F9D937C77F373E448D4</vt:lpwstr>
  </property>
</Properties>
</file>