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B7DDA" w14:textId="3715C6C8" w:rsidR="00BE54EF" w:rsidRDefault="006C016E" w:rsidP="006C016E">
      <w:pPr>
        <w:widowControl/>
        <w:jc w:val="left"/>
        <w:rPr>
          <w:rFonts w:ascii="方正仿宋_GBK" w:eastAsia="方正仿宋_GBK"/>
          <w:sz w:val="32"/>
          <w:szCs w:val="32"/>
        </w:rPr>
      </w:pPr>
      <w:r w:rsidRPr="006C016E">
        <w:rPr>
          <w:rFonts w:ascii="方正仿宋_GBK" w:eastAsia="方正仿宋_GBK"/>
          <w:sz w:val="32"/>
          <w:szCs w:val="32"/>
        </w:rPr>
        <w:t>附件</w:t>
      </w:r>
      <w:r w:rsidRPr="006C016E">
        <w:rPr>
          <w:rFonts w:ascii="方正仿宋_GBK" w:eastAsia="方正仿宋_GBK" w:hint="eastAsia"/>
          <w:sz w:val="32"/>
          <w:szCs w:val="32"/>
        </w:rPr>
        <w:t>3：</w:t>
      </w:r>
    </w:p>
    <w:p w14:paraId="3FB2C163" w14:textId="7B319A90" w:rsidR="006C016E" w:rsidRPr="006C016E" w:rsidRDefault="002C03D5" w:rsidP="006C016E">
      <w:pPr>
        <w:widowControl/>
        <w:jc w:val="center"/>
        <w:rPr>
          <w:rFonts w:ascii="方正小标宋简体" w:eastAsia="方正小标宋简体" w:hAnsi="Verdana" w:cs="Times New Roman"/>
          <w:bCs/>
          <w:sz w:val="44"/>
          <w:szCs w:val="44"/>
        </w:rPr>
      </w:pPr>
      <w:r>
        <w:rPr>
          <w:rFonts w:ascii="方正小标宋简体" w:eastAsia="方正小标宋简体" w:hAnsi="Verdana" w:cs="Times New Roman"/>
          <w:bCs/>
          <w:sz w:val="44"/>
          <w:szCs w:val="44"/>
        </w:rPr>
        <w:t>教务系统</w:t>
      </w:r>
      <w:r w:rsidR="006C016E" w:rsidRPr="006C016E">
        <w:rPr>
          <w:rFonts w:ascii="方正小标宋简体" w:eastAsia="方正小标宋简体" w:hAnsi="Verdana" w:cs="Times New Roman"/>
          <w:bCs/>
          <w:sz w:val="44"/>
          <w:szCs w:val="44"/>
        </w:rPr>
        <w:t>重修报名操作流程</w:t>
      </w:r>
      <w:bookmarkStart w:id="0" w:name="_GoBack"/>
      <w:bookmarkEnd w:id="0"/>
    </w:p>
    <w:p w14:paraId="063A18DE" w14:textId="6D19A7F8" w:rsidR="006C016E" w:rsidRPr="006C016E" w:rsidRDefault="00A57E9A" w:rsidP="00A57E9A">
      <w:pPr>
        <w:widowControl/>
        <w:ind w:firstLineChars="300" w:firstLine="630"/>
        <w:jc w:val="left"/>
        <w:rPr>
          <w:rFonts w:ascii="方正仿宋_GBK" w:eastAsia="方正仿宋_GB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121B0F" wp14:editId="4EA39DC1">
            <wp:simplePos x="0" y="0"/>
            <wp:positionH relativeFrom="margin">
              <wp:posOffset>-152400</wp:posOffset>
            </wp:positionH>
            <wp:positionV relativeFrom="paragraph">
              <wp:posOffset>819150</wp:posOffset>
            </wp:positionV>
            <wp:extent cx="5619750" cy="2390775"/>
            <wp:effectExtent l="57150" t="57150" r="114300" b="12382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2390775"/>
                    </a:xfrm>
                    <a:prstGeom prst="rect">
                      <a:avLst/>
                    </a:prstGeom>
                    <a:ln w="12700" cap="sq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方正仿宋_GBK" w:eastAsia="方正仿宋_GBK" w:hint="eastAsia"/>
          <w:sz w:val="32"/>
          <w:szCs w:val="32"/>
        </w:rPr>
        <w:t>首先，</w:t>
      </w:r>
      <w:r w:rsidR="006C016E" w:rsidRPr="006C016E">
        <w:rPr>
          <w:rFonts w:ascii="方正仿宋_GBK" w:eastAsia="方正仿宋_GBK" w:hint="eastAsia"/>
          <w:sz w:val="32"/>
          <w:szCs w:val="32"/>
        </w:rPr>
        <w:t>学生</w:t>
      </w:r>
      <w:r w:rsidR="00E17FD6">
        <w:rPr>
          <w:rFonts w:ascii="方正仿宋_GBK" w:eastAsia="方正仿宋_GBK" w:hint="eastAsia"/>
          <w:sz w:val="32"/>
          <w:szCs w:val="32"/>
        </w:rPr>
        <w:t>登录</w:t>
      </w:r>
      <w:r w:rsidR="006C016E" w:rsidRPr="006C016E">
        <w:rPr>
          <w:rFonts w:ascii="方正仿宋_GBK" w:eastAsia="方正仿宋_GBK" w:hint="eastAsia"/>
          <w:sz w:val="32"/>
          <w:szCs w:val="32"/>
        </w:rPr>
        <w:t>教务系统→网上报名→重修报名→选择跟班课程→选择课程</w:t>
      </w:r>
    </w:p>
    <w:p w14:paraId="7BFA9293" w14:textId="1EBCA5D6" w:rsidR="006C016E" w:rsidRDefault="00A57E9A" w:rsidP="00A57E9A">
      <w:pPr>
        <w:widowControl/>
        <w:ind w:firstLineChars="300" w:firstLine="630"/>
        <w:jc w:val="left"/>
        <w:rPr>
          <w:rFonts w:ascii="方正仿宋_GBK" w:eastAsia="方正仿宋_GB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381A4A" wp14:editId="5BD63CDB">
            <wp:simplePos x="0" y="0"/>
            <wp:positionH relativeFrom="margin">
              <wp:posOffset>-228600</wp:posOffset>
            </wp:positionH>
            <wp:positionV relativeFrom="paragraph">
              <wp:posOffset>3408045</wp:posOffset>
            </wp:positionV>
            <wp:extent cx="5972175" cy="2228850"/>
            <wp:effectExtent l="57150" t="57150" r="123825" b="11430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2228850"/>
                    </a:xfrm>
                    <a:prstGeom prst="rect">
                      <a:avLst/>
                    </a:prstGeom>
                    <a:ln w="12700" cap="sq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16E">
        <w:rPr>
          <w:rFonts w:ascii="方正仿宋_GBK" w:eastAsia="方正仿宋_GBK" w:hint="eastAsia"/>
          <w:sz w:val="32"/>
          <w:szCs w:val="32"/>
        </w:rPr>
        <w:t>跟班课程信息显示出详细的跟班信息后，在“选择”上勾选课程。</w:t>
      </w:r>
    </w:p>
    <w:p w14:paraId="640ADE57" w14:textId="1B769DC6" w:rsidR="006C016E" w:rsidRDefault="00A57E9A" w:rsidP="00A57E9A">
      <w:pPr>
        <w:widowControl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“选择”课程，</w:t>
      </w:r>
      <w:r w:rsidRPr="006C016E">
        <w:rPr>
          <w:rFonts w:ascii="方正仿宋_GBK" w:eastAsia="方正仿宋_GBK" w:hint="eastAsia"/>
          <w:sz w:val="32"/>
          <w:szCs w:val="32"/>
        </w:rPr>
        <w:t>点击</w:t>
      </w:r>
      <w:r>
        <w:rPr>
          <w:rFonts w:ascii="方正仿宋_GBK" w:eastAsia="方正仿宋_GBK" w:hint="eastAsia"/>
          <w:sz w:val="32"/>
          <w:szCs w:val="32"/>
        </w:rPr>
        <w:t>“</w:t>
      </w:r>
      <w:r w:rsidRPr="006C016E">
        <w:rPr>
          <w:rFonts w:ascii="方正仿宋_GBK" w:eastAsia="方正仿宋_GBK" w:hint="eastAsia"/>
          <w:sz w:val="32"/>
          <w:szCs w:val="32"/>
        </w:rPr>
        <w:t>提交重修申请</w:t>
      </w:r>
      <w:r>
        <w:rPr>
          <w:rFonts w:ascii="方正仿宋_GBK" w:eastAsia="方正仿宋_GBK" w:hint="eastAsia"/>
          <w:sz w:val="32"/>
          <w:szCs w:val="32"/>
        </w:rPr>
        <w:t>”</w:t>
      </w:r>
      <w:r w:rsidRPr="006C016E">
        <w:rPr>
          <w:rFonts w:ascii="方正仿宋_GBK" w:eastAsia="方正仿宋_GBK" w:hint="eastAsia"/>
          <w:sz w:val="32"/>
          <w:szCs w:val="32"/>
        </w:rPr>
        <w:t>。已报名情况表会显示重修报名成功的课程，若没有显示则代表报名不成</w:t>
      </w:r>
      <w:r>
        <w:rPr>
          <w:rFonts w:ascii="方正仿宋_GBK" w:eastAsia="方正仿宋_GBK" w:hint="eastAsia"/>
          <w:sz w:val="32"/>
          <w:szCs w:val="32"/>
        </w:rPr>
        <w:t>功。</w:t>
      </w:r>
    </w:p>
    <w:sectPr w:rsidR="006C016E" w:rsidSect="00BE6044">
      <w:pgSz w:w="11906" w:h="16838"/>
      <w:pgMar w:top="1560" w:right="1800" w:bottom="15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F04E3" w14:textId="77777777" w:rsidR="00CA60F1" w:rsidRDefault="00CA60F1" w:rsidP="00BF24E2">
      <w:r>
        <w:separator/>
      </w:r>
    </w:p>
  </w:endnote>
  <w:endnote w:type="continuationSeparator" w:id="0">
    <w:p w14:paraId="704C7A9E" w14:textId="77777777" w:rsidR="00CA60F1" w:rsidRDefault="00CA60F1" w:rsidP="00BF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A44D6" w14:textId="77777777" w:rsidR="00CA60F1" w:rsidRDefault="00CA60F1" w:rsidP="00BF24E2">
      <w:r>
        <w:separator/>
      </w:r>
    </w:p>
  </w:footnote>
  <w:footnote w:type="continuationSeparator" w:id="0">
    <w:p w14:paraId="7354D0F2" w14:textId="77777777" w:rsidR="00CA60F1" w:rsidRDefault="00CA60F1" w:rsidP="00BF2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70255"/>
    <w:multiLevelType w:val="hybridMultilevel"/>
    <w:tmpl w:val="450E75C2"/>
    <w:lvl w:ilvl="0" w:tplc="473E658C">
      <w:start w:val="1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" w15:restartNumberingAfterBreak="0">
    <w:nsid w:val="2CC77D07"/>
    <w:multiLevelType w:val="hybridMultilevel"/>
    <w:tmpl w:val="1390D124"/>
    <w:lvl w:ilvl="0" w:tplc="C9647A5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4A310EC"/>
    <w:multiLevelType w:val="hybridMultilevel"/>
    <w:tmpl w:val="F82426CA"/>
    <w:lvl w:ilvl="0" w:tplc="132A9F6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" w:hanging="420"/>
      </w:pPr>
    </w:lvl>
    <w:lvl w:ilvl="2" w:tplc="0409001B" w:tentative="1">
      <w:start w:val="1"/>
      <w:numFmt w:val="lowerRoman"/>
      <w:lvlText w:val="%3."/>
      <w:lvlJc w:val="right"/>
      <w:pPr>
        <w:ind w:left="552" w:hanging="420"/>
      </w:pPr>
    </w:lvl>
    <w:lvl w:ilvl="3" w:tplc="0409000F" w:tentative="1">
      <w:start w:val="1"/>
      <w:numFmt w:val="decimal"/>
      <w:lvlText w:val="%4."/>
      <w:lvlJc w:val="left"/>
      <w:pPr>
        <w:ind w:left="972" w:hanging="420"/>
      </w:pPr>
    </w:lvl>
    <w:lvl w:ilvl="4" w:tplc="04090019" w:tentative="1">
      <w:start w:val="1"/>
      <w:numFmt w:val="lowerLetter"/>
      <w:lvlText w:val="%5)"/>
      <w:lvlJc w:val="left"/>
      <w:pPr>
        <w:ind w:left="1392" w:hanging="420"/>
      </w:pPr>
    </w:lvl>
    <w:lvl w:ilvl="5" w:tplc="0409001B" w:tentative="1">
      <w:start w:val="1"/>
      <w:numFmt w:val="lowerRoman"/>
      <w:lvlText w:val="%6."/>
      <w:lvlJc w:val="right"/>
      <w:pPr>
        <w:ind w:left="1812" w:hanging="420"/>
      </w:pPr>
    </w:lvl>
    <w:lvl w:ilvl="6" w:tplc="0409000F" w:tentative="1">
      <w:start w:val="1"/>
      <w:numFmt w:val="decimal"/>
      <w:lvlText w:val="%7."/>
      <w:lvlJc w:val="left"/>
      <w:pPr>
        <w:ind w:left="2232" w:hanging="420"/>
      </w:pPr>
    </w:lvl>
    <w:lvl w:ilvl="7" w:tplc="04090019" w:tentative="1">
      <w:start w:val="1"/>
      <w:numFmt w:val="lowerLetter"/>
      <w:lvlText w:val="%8)"/>
      <w:lvlJc w:val="left"/>
      <w:pPr>
        <w:ind w:left="2652" w:hanging="420"/>
      </w:pPr>
    </w:lvl>
    <w:lvl w:ilvl="8" w:tplc="0409001B" w:tentative="1">
      <w:start w:val="1"/>
      <w:numFmt w:val="lowerRoman"/>
      <w:lvlText w:val="%9."/>
      <w:lvlJc w:val="right"/>
      <w:pPr>
        <w:ind w:left="3072" w:hanging="420"/>
      </w:pPr>
    </w:lvl>
  </w:abstractNum>
  <w:abstractNum w:abstractNumId="3" w15:restartNumberingAfterBreak="0">
    <w:nsid w:val="7D197943"/>
    <w:multiLevelType w:val="hybridMultilevel"/>
    <w:tmpl w:val="54C2EDC2"/>
    <w:lvl w:ilvl="0" w:tplc="27707D10">
      <w:start w:val="2"/>
      <w:numFmt w:val="decimalEnclosedCircle"/>
      <w:lvlText w:val="%1"/>
      <w:lvlJc w:val="left"/>
      <w:pPr>
        <w:ind w:left="360" w:hanging="360"/>
      </w:pPr>
      <w:rPr>
        <w:rFonts w:ascii="楷体" w:eastAsia="楷体" w:hAnsi="楷体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6F"/>
    <w:rsid w:val="000560BE"/>
    <w:rsid w:val="000837A9"/>
    <w:rsid w:val="0010536F"/>
    <w:rsid w:val="00204088"/>
    <w:rsid w:val="0020770A"/>
    <w:rsid w:val="00211B5A"/>
    <w:rsid w:val="0027097B"/>
    <w:rsid w:val="002C03D5"/>
    <w:rsid w:val="002F2D9F"/>
    <w:rsid w:val="0040501E"/>
    <w:rsid w:val="0042394F"/>
    <w:rsid w:val="004549A4"/>
    <w:rsid w:val="00480C40"/>
    <w:rsid w:val="005D4093"/>
    <w:rsid w:val="005D468F"/>
    <w:rsid w:val="006606EC"/>
    <w:rsid w:val="00694AEC"/>
    <w:rsid w:val="006C016E"/>
    <w:rsid w:val="006F682E"/>
    <w:rsid w:val="006F729A"/>
    <w:rsid w:val="00776535"/>
    <w:rsid w:val="008A1672"/>
    <w:rsid w:val="009A0874"/>
    <w:rsid w:val="00A0208F"/>
    <w:rsid w:val="00A42F58"/>
    <w:rsid w:val="00A57E9A"/>
    <w:rsid w:val="00AD3343"/>
    <w:rsid w:val="00AF32EB"/>
    <w:rsid w:val="00B47712"/>
    <w:rsid w:val="00BA1EAC"/>
    <w:rsid w:val="00BE54EF"/>
    <w:rsid w:val="00BE6044"/>
    <w:rsid w:val="00BF24E2"/>
    <w:rsid w:val="00CA60F1"/>
    <w:rsid w:val="00D81FE2"/>
    <w:rsid w:val="00E17FD6"/>
    <w:rsid w:val="00E857DE"/>
    <w:rsid w:val="00EB2C59"/>
    <w:rsid w:val="00FE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D1F1D"/>
  <w15:chartTrackingRefBased/>
  <w15:docId w15:val="{9CCF1655-AC44-45A3-BB4F-6387B9BC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0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468F"/>
    <w:rPr>
      <w:b/>
      <w:bCs/>
    </w:rPr>
  </w:style>
  <w:style w:type="paragraph" w:styleId="a4">
    <w:name w:val="List Paragraph"/>
    <w:basedOn w:val="a"/>
    <w:uiPriority w:val="34"/>
    <w:qFormat/>
    <w:rsid w:val="005D468F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9A08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BF2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F24E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F2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F24E2"/>
    <w:rPr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BE54EF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BE54EF"/>
  </w:style>
  <w:style w:type="paragraph" w:styleId="a9">
    <w:name w:val="Balloon Text"/>
    <w:basedOn w:val="a"/>
    <w:link w:val="Char2"/>
    <w:uiPriority w:val="99"/>
    <w:semiHidden/>
    <w:unhideWhenUsed/>
    <w:rsid w:val="00A57E9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A57E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AD439-30B3-405A-8ACD-912B52F3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张婷婷</dc:creator>
  <cp:keywords/>
  <dc:description/>
  <cp:lastModifiedBy>张婷婷</cp:lastModifiedBy>
  <cp:revision>26</cp:revision>
  <cp:lastPrinted>2021-10-22T02:53:00Z</cp:lastPrinted>
  <dcterms:created xsi:type="dcterms:W3CDTF">2021-10-19T01:50:00Z</dcterms:created>
  <dcterms:modified xsi:type="dcterms:W3CDTF">2023-03-07T06:30:00Z</dcterms:modified>
</cp:coreProperties>
</file>